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56EF" w14:textId="77777777" w:rsidR="00E5190B" w:rsidRPr="00E5190B" w:rsidRDefault="00E5190B" w:rsidP="00E51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73C0E" w14:textId="48F6E66A" w:rsidR="00E5190B" w:rsidRPr="00E5190B" w:rsidRDefault="00E5190B" w:rsidP="00E51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b/>
          <w:bCs/>
          <w:sz w:val="28"/>
          <w:szCs w:val="28"/>
        </w:rPr>
        <w:t>Programajánló</w:t>
      </w:r>
      <w:r w:rsidRPr="00E519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3BB9180" wp14:editId="0DC9B56B">
            <wp:simplePos x="0" y="0"/>
            <wp:positionH relativeFrom="column">
              <wp:posOffset>-647700</wp:posOffset>
            </wp:positionH>
            <wp:positionV relativeFrom="page">
              <wp:posOffset>138430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A911F62" w14:textId="0DF565B1" w:rsidR="00E5190B" w:rsidRDefault="00E5190B" w:rsidP="002B2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190B">
        <w:rPr>
          <w:rFonts w:ascii="Times New Roman" w:hAnsi="Times New Roman" w:cs="Times New Roman"/>
          <w:b/>
          <w:bCs/>
          <w:sz w:val="28"/>
          <w:szCs w:val="28"/>
        </w:rPr>
        <w:t>Planet</w:t>
      </w:r>
      <w:proofErr w:type="spellEnd"/>
      <w:r w:rsidRPr="00E5190B">
        <w:rPr>
          <w:rFonts w:ascii="Times New Roman" w:hAnsi="Times New Roman" w:cs="Times New Roman"/>
          <w:b/>
          <w:bCs/>
          <w:sz w:val="28"/>
          <w:szCs w:val="28"/>
        </w:rPr>
        <w:t xml:space="preserve"> Budapest 2023 Expó és Élményprogram </w:t>
      </w:r>
    </w:p>
    <w:p w14:paraId="1A4AEE60" w14:textId="77777777" w:rsidR="002B2906" w:rsidRPr="00E5190B" w:rsidRDefault="002B2906" w:rsidP="002B2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0F89B" w14:textId="7774EB65" w:rsidR="00E5190B" w:rsidRPr="002B2906" w:rsidRDefault="00E5190B" w:rsidP="00E5190B">
      <w:pPr>
        <w:pStyle w:val="NormlWeb"/>
        <w:jc w:val="both"/>
        <w:rPr>
          <w:b/>
          <w:bCs/>
        </w:rPr>
      </w:pPr>
      <w:r w:rsidRPr="00E5190B">
        <w:rPr>
          <w:rStyle w:val="Kiemels2"/>
        </w:rPr>
        <w:t xml:space="preserve">Két esztendő után újra megrendezésre kerül a </w:t>
      </w:r>
      <w:proofErr w:type="spellStart"/>
      <w:r w:rsidRPr="00E5190B">
        <w:rPr>
          <w:rStyle w:val="Kiemels2"/>
        </w:rPr>
        <w:t>Planet</w:t>
      </w:r>
      <w:proofErr w:type="spellEnd"/>
      <w:r w:rsidRPr="00E5190B">
        <w:rPr>
          <w:rStyle w:val="Kiemels2"/>
        </w:rPr>
        <w:t xml:space="preserve"> Budapest 2023 rendezvény, amely Közép-Európa legnagyobb fenntarthatósági eseménye. </w:t>
      </w:r>
      <w:r w:rsidRPr="00E5190B">
        <w:t xml:space="preserve">Magyarország legzöldebb egyetemével, a Pécsi Tudományegyetemmel is találkozhatnak az érdeklődők ezen az egyedülálló kiállításon, ahol </w:t>
      </w:r>
      <w:r w:rsidRPr="002B2906">
        <w:rPr>
          <w:rStyle w:val="Kiemels2"/>
          <w:b w:val="0"/>
          <w:bCs w:val="0"/>
        </w:rPr>
        <w:t>szakmai, üzleti és edukációs programokon keresztül kaphatnak kézzelfogható megoldásokat bolygónk sérülékeny rendszerének helyreállításához.</w:t>
      </w:r>
    </w:p>
    <w:p w14:paraId="2D8F4297" w14:textId="0D160DAD" w:rsidR="00E5190B" w:rsidRPr="002B2906" w:rsidRDefault="00E5190B" w:rsidP="00E5190B">
      <w:pPr>
        <w:pStyle w:val="NormlWeb"/>
        <w:jc w:val="both"/>
        <w:rPr>
          <w:b/>
          <w:bCs/>
        </w:rPr>
      </w:pPr>
      <w:r w:rsidRPr="002B2906">
        <w:rPr>
          <w:rStyle w:val="Kiemels2"/>
          <w:b w:val="0"/>
          <w:bCs w:val="0"/>
        </w:rPr>
        <w:t xml:space="preserve">A Pécsi Tudományegyetem saját standján, valamint az egyetemi </w:t>
      </w:r>
      <w:proofErr w:type="spellStart"/>
      <w:r w:rsidRPr="002B2906">
        <w:rPr>
          <w:rStyle w:val="Kiemels2"/>
          <w:b w:val="0"/>
          <w:bCs w:val="0"/>
        </w:rPr>
        <w:t>agóra</w:t>
      </w:r>
      <w:proofErr w:type="spellEnd"/>
      <w:r w:rsidRPr="002B2906">
        <w:rPr>
          <w:rStyle w:val="Kiemels2"/>
          <w:b w:val="0"/>
          <w:bCs w:val="0"/>
        </w:rPr>
        <w:t xml:space="preserve"> területén a Magyar Egyetemek Fenntarthatósági Platform partner egyetemeivel közös helyszínen, az alábbi programokkal várja a látogatókat:</w:t>
      </w:r>
    </w:p>
    <w:p w14:paraId="6BFA6AE0" w14:textId="77777777" w:rsidR="00E5190B" w:rsidRPr="00E5190B" w:rsidRDefault="00E5190B" w:rsidP="00E5190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PTE stand</w:t>
      </w:r>
    </w:p>
    <w:p w14:paraId="00E31348" w14:textId="77777777" w:rsidR="00E5190B" w:rsidRPr="00E5190B" w:rsidRDefault="00E5190B" w:rsidP="00E5190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2023. 09.27. szerda</w:t>
      </w:r>
    </w:p>
    <w:p w14:paraId="22676708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16:00 </w:t>
      </w:r>
      <w:bookmarkStart w:id="0" w:name="_Hlk145662643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Megújuló Energiák Nemzeti Laboratórium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(MENL): Tudomány és technológia egy fenntarthatóbb jövőért - Pécsi Tudományegyetem, mint Konzorciumvezető</w:t>
      </w:r>
    </w:p>
    <w:p w14:paraId="73E86862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MENL bemutatása: A Nemzeti Energia és Klímatervben, valamint a Nemzeti Energiastratégiában a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dekarbonizációs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célok hangsúlyosan jelennek meg. Annak érdekében, hogy Magyarország a „Zöld Gazdaság” térhódításának nyertese legyen, létre kell hozni azt a tudásbázist és kompetencia együttest, amelyek lehetővé teszik, hogy a hazai gazdasági szereplők versenyképesek legyenek a különféle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dekarbonizációs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technológiák terén. Ennek érdekében a Nemzeti Laboratórium kiépíti a kislábnyomú energiatechnológiák, különösen a H2 előállítás/szállítás/tárolás/felhasználás és a CO2 hasznosítás (CCU) tudományos és technológiai, jogi, gazdasági, és iparjogvédelmi bázisát. A két technológia-csoport egymással párhuzamosan, egymást támogatva jelentős szerephez juthat az ágazati integrációban, a hazai ellátásbiztonság erősítésében, és a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dekarbonizációs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célok elérésében.</w:t>
      </w:r>
    </w:p>
    <w:p w14:paraId="35F97213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9A0584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16:00 PTE </w:t>
      </w:r>
      <w:proofErr w:type="spellStart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Cleantech</w:t>
      </w:r>
      <w:proofErr w:type="spellEnd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Program: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PTE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Cleantech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Programjának bemutatása, melynek keretében vállalkozásokkal működik együtt a karbonsemlegességet elősegítő fejlesztések megvalósításán - többek között a hidrogén technológia,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geotermia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energiahatékony építészet, vízgazdálkodás, elektromos közlekedés, hulladékgazdálkodás, biodiverzitás fenntartása terén. A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Cleantech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Green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Economy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and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Innovation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Center szervezetfejlesztési projekt legfőbb célkitűzése, hogy a Pécsi Tudományegyetem műszaki, természettudományi, üzlet- és gazdaságfejlesztési tématerületeken felhalmozódott kutatási és fejlesztési kapacitására alapozva létrehozzon egy stratégiai jelentőségű, Magyarország versenyképességét növelő, hosszú távú és fenntartható vállalati-felsőoktatási együttműködések támogatását intézményesítő, karok közötti, interdiszciplináris, önálló szervezeti egységet. Tervek között szerepel, hogy egy kompetencia központ keretein belül piaci megalapozottságú kutató-fejlesztő és innovációs kapacitás létesüljön a Pécsi Tudományegyetemen, hidrogéngazdaság, építési és technológiai hulladékok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újrahasznosítása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alternatív nyersanyagok és termékek fejlesztése, valamint gépipar 4.0 / környezet szempontú tervezés és gépgyártás-technológia fejlesztés témakörökben.</w:t>
      </w:r>
    </w:p>
    <w:p w14:paraId="58D25EC9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98B29F3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AD51C75" w14:textId="77777777" w:rsidR="00E5190B" w:rsidRPr="00E5190B" w:rsidRDefault="00E5190B" w:rsidP="00E5190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2023. 09.27 – 29. szerda – péntek </w:t>
      </w:r>
    </w:p>
    <w:p w14:paraId="2CB16B6E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10:00 -18:00 PTE Kutatáshasznosítási és Technológia Transzfer Főosztály (PTE KTTF):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standon szerdától péntekig várják az érdeklődő vállalkozásokat a Pécsi Tudományegyetem Kutatáshasznosítási és Technológia Transzfer Főosztályának innováció menedzserei, akik tájékoztatást adnak az Egyetem kutatási irányairól, technológiai ajánlatairól, szellemi termék portfóliójáról, az Egyetemmel közös pályázati lehetőségekről, s ezek lebonyolítási módjáról.</w:t>
      </w:r>
    </w:p>
    <w:p w14:paraId="2D7313E8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CF86EB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E77C4D4" w14:textId="77777777" w:rsidR="00E5190B" w:rsidRPr="00E5190B" w:rsidRDefault="00E5190B" w:rsidP="00E5190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2023. 09.27 – 30. szerda – szombat  </w:t>
      </w:r>
    </w:p>
    <w:p w14:paraId="33C6E297" w14:textId="77777777" w:rsidR="00E5190B" w:rsidRPr="00E5190B" w:rsidRDefault="00E5190B" w:rsidP="00E5190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10:00 – 18:00</w:t>
      </w:r>
      <w:r w:rsidRPr="00E5190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PTE Zöld Egyetem Program (PTE ZEP) bemutatása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a fenntartható fejlődési célok megvalósítását célzó zöld innovációk katalizátora</w:t>
      </w:r>
    </w:p>
    <w:p w14:paraId="6FEF9212" w14:textId="77777777" w:rsidR="00E5190B" w:rsidRPr="00E5190B" w:rsidRDefault="00E5190B" w:rsidP="00E519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417C27" wp14:editId="01449314">
            <wp:simplePos x="0" y="0"/>
            <wp:positionH relativeFrom="column">
              <wp:posOffset>-746760</wp:posOffset>
            </wp:positionH>
            <wp:positionV relativeFrom="page">
              <wp:posOffset>147320</wp:posOffset>
            </wp:positionV>
            <wp:extent cx="2336800" cy="620395"/>
            <wp:effectExtent l="0" t="0" r="6350" b="8255"/>
            <wp:wrapNone/>
            <wp:docPr id="14" name="Ábr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PTE ZEP bemutatása / kvíz (Játssz velünk és ismerd meg a PTE ZEP munkáját!): Széleskörű tudásbázisával a PTE elkötelezett támogatója a fenntarthatósági törekvéseknek. A PTE ZEP program missziója, hogy minden fenntarthatóságra irányuló jó gyakorlatot, újítást, kezdeményezést, helyi szakpolitikát támogasson, a tudomány és az oktatás segítségével formálja, valamint erősítse az ökológiai tudatosságot. Komoly erőfeszítéseket tesz a fenntartható fejlődési célok elérése érdekében, mint a PET-mentes Egyetem koncepció megvalósítása, a szelektív hulladékgyűjtés kiterjesztése, az energia- és víztakarékos megoldások alkalmazása, a megújuló energiaforrások, az elektromos autó flotta arányának növelése, valamint a zéró emissziós közlekedés népszerűsítése. Aktív szerepet tölt be a fenntarthatósággal foglalkozó kurzusok, illetve kutatások számának növelésében és továbbra is nagy hangsúlyt kap az egyéni és közösségi szemléletformálás.</w:t>
      </w:r>
    </w:p>
    <w:p w14:paraId="54C3A6DD" w14:textId="77777777" w:rsidR="00E5190B" w:rsidRPr="00E5190B" w:rsidRDefault="00E5190B" w:rsidP="00E519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E53C88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10:00 – 18:00 GREEN AURA projekt bemutatkozása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A PTE és Pécs város energiahatékonysági, klímavédelmi fejlesztéseinek bemutatása innovatív vizuális eszközökkel</w:t>
      </w:r>
    </w:p>
    <w:p w14:paraId="25501BDA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Pécsi Tudományegyetem és Pécs „zöld” infrastruktúrájának és fejlesztéseinek bemutatása, kiterjesztett valóság segítségével. A terepasztalon elhelyezett QR kód jellegű markerek mögött, okostelefonról működő applikációval jelenik meg az a virtuális tartalom, amely segít eligazodni az érdeklődőknek a pécsi „zöld” fejlesztések világában, egyben szemléletüket is formálva, ötleteket adva a fenntartható hétköznapi működéshez. A résztvevők a hőerőműtől az egyetemen át, egészen a vízmű biogázüzeméig megismerhetik, hogy milyen fenntarthatósági célú fejlesztések indultak, és készültek el Pécsen az elmúlt években.</w:t>
      </w:r>
    </w:p>
    <w:p w14:paraId="0D494A26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AE4003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DA935F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2023. 09. 28. csütörtök</w:t>
      </w:r>
    </w:p>
    <w:p w14:paraId="5E548D02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B27C56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18:00 </w:t>
      </w:r>
      <w:proofErr w:type="spellStart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DRYvER</w:t>
      </w:r>
      <w:proofErr w:type="spellEnd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projekt és </w:t>
      </w:r>
      <w:proofErr w:type="spellStart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DryRyvers</w:t>
      </w:r>
      <w:proofErr w:type="spellEnd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app bemutatása: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DRYRIVERS egy "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citizen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," azaz közösségi tudomány alkalmazás, amely segítségével minden okostelefon-felhasználó, aki élvezi a természetjárást és a szabadtéri tevékenységeket, hozzájárulhat a vízfolyások kiszáradásának feltérképezéséhez és jobb megértéséhez azáltal, hogy dokumentálja a vízfolyások aktuális hidrológiai állapotát.</w:t>
      </w:r>
    </w:p>
    <w:p w14:paraId="1658DDB0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3D78E2" w14:textId="77777777" w:rsidR="00E5190B" w:rsidRPr="00E5190B" w:rsidRDefault="00E5190B" w:rsidP="00E5190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18:00 PTE Szőlészeti és Borászati Kutatóintézet (PTE SZBKI) - Pécsi Egyetemi Borbirtok bemutatása: </w:t>
      </w:r>
    </w:p>
    <w:p w14:paraId="53536F09" w14:textId="77777777" w:rsidR="00E5190B" w:rsidRPr="00E5190B" w:rsidRDefault="00E5190B" w:rsidP="00E5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Genetikai erőforrások fenntartása és fejlesztése a klímaváltozáshoz alkalmazkodva</w:t>
      </w:r>
    </w:p>
    <w:p w14:paraId="42D78C8D" w14:textId="77777777" w:rsidR="00E5190B" w:rsidRPr="00E5190B" w:rsidRDefault="00E5190B" w:rsidP="00E5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Gombabetegségekkel szemben ellenálló új innovatív fajták nemesítése</w:t>
      </w:r>
    </w:p>
    <w:p w14:paraId="6237E6B8" w14:textId="77777777" w:rsidR="00E5190B" w:rsidRPr="00E5190B" w:rsidRDefault="00E5190B" w:rsidP="00E51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3. PTE csemegeszőlő </w:t>
      </w:r>
      <w:proofErr w:type="spellStart"/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ökokert</w:t>
      </w:r>
      <w:proofErr w:type="spellEnd"/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kutatási, öntözési kísérletek, termesztés-technológiák bemutatása és bevezetése az oktatásba (PTE Szőlész-borász </w:t>
      </w:r>
      <w:proofErr w:type="spellStart"/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BSc</w:t>
      </w:r>
      <w:proofErr w:type="spellEnd"/>
      <w:r w:rsidRPr="00E519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mérnök képzés)</w:t>
      </w:r>
    </w:p>
    <w:p w14:paraId="159B1775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9DFAB95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C6694B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2023. 09. 29 – 30. péntek – szombat </w:t>
      </w:r>
    </w:p>
    <w:p w14:paraId="1AC226F5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5D4E23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18:00 PTE Közgazdaságtudományi Kar - Egyetemi Fenntarthatósági Index kérdőíves felmérés: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Kíváncsiak vagyunk a véleményedre! (hallgatókat kérdezzük): Egyetemi Fenntarthatósági Index kérdőíves felmérés.</w:t>
      </w:r>
    </w:p>
    <w:p w14:paraId="078B52FC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FB3EDA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6FA6F899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2023. 09. 30. szombat</w:t>
      </w:r>
    </w:p>
    <w:p w14:paraId="739C09C1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442F1AD6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10:00 – 18:00 PTE Általános Orvostudományi Kar - Dr. Balogh Erika, tanársegéd: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"A dohányzás veszélyei" tanácsadás+ tájékoztatás + kvíz</w:t>
      </w:r>
    </w:p>
    <w:p w14:paraId="5E2568F8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A68D" w14:textId="77777777" w:rsidR="00E5190B" w:rsidRDefault="00E5190B" w:rsidP="00E5190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38DB24" w14:textId="11187C49" w:rsidR="00E5190B" w:rsidRPr="00E5190B" w:rsidRDefault="00E5190B" w:rsidP="002B290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9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CB0E81" wp14:editId="0EF83319">
            <wp:simplePos x="0" y="0"/>
            <wp:positionH relativeFrom="column">
              <wp:posOffset>-716280</wp:posOffset>
            </wp:positionH>
            <wp:positionV relativeFrom="page">
              <wp:posOffset>113665</wp:posOffset>
            </wp:positionV>
            <wp:extent cx="2336800" cy="620395"/>
            <wp:effectExtent l="0" t="0" r="6350" b="8255"/>
            <wp:wrapNone/>
            <wp:docPr id="15" name="Ábr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Szekcióterem</w:t>
      </w:r>
    </w:p>
    <w:p w14:paraId="0C3BE73F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1231654" w14:textId="77777777" w:rsidR="00E5190B" w:rsidRPr="00E5190B" w:rsidRDefault="00E5190B" w:rsidP="002B290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Magyar Egyetemek Fenntarthatósági Platform (MEFP)</w:t>
      </w:r>
    </w:p>
    <w:p w14:paraId="6A1C886D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AABDCC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8403325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E51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2023. 09. 29. péntek</w:t>
      </w:r>
    </w:p>
    <w:p w14:paraId="41F6EBD5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C2189B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sz w:val="24"/>
          <w:szCs w:val="24"/>
        </w:rPr>
        <w:t>15:30 – 16:00</w:t>
      </w:r>
      <w:r w:rsidRPr="00E5190B">
        <w:rPr>
          <w:rFonts w:ascii="Times New Roman" w:hAnsi="Times New Roman" w:cs="Times New Roman"/>
          <w:sz w:val="24"/>
          <w:szCs w:val="24"/>
        </w:rPr>
        <w:t xml:space="preserve"> </w:t>
      </w: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PTE Egészségtudományi Kar - Dr. Szabó Zoltán, adjunktus: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"Mit tehet a táplálkozástudomány a </w:t>
      </w:r>
      <w:proofErr w:type="spellStart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cége</w:t>
      </w:r>
      <w:proofErr w:type="spellEnd"/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sikeréért?" Előadás + táplálkozási ajánlás + tanácsadás</w:t>
      </w:r>
    </w:p>
    <w:p w14:paraId="0936BE11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637CB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sz w:val="24"/>
          <w:szCs w:val="24"/>
        </w:rPr>
        <w:t xml:space="preserve">16:00 – 17:00 </w:t>
      </w: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PTE Műszaki és Informatikai Kar - Dr. </w:t>
      </w:r>
      <w:proofErr w:type="spellStart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Dittrich</w:t>
      </w:r>
      <w:proofErr w:type="spellEnd"/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Ernő, adjunktus: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"Megoldás a klímaváltozásra" - Könyvbemutató előadás</w:t>
      </w:r>
    </w:p>
    <w:p w14:paraId="19372145" w14:textId="77777777" w:rsidR="00E5190B" w:rsidRPr="00E5190B" w:rsidRDefault="00E5190B" w:rsidP="00E5190B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40238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61A59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19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2023. 09. 30. szombat</w:t>
      </w:r>
    </w:p>
    <w:p w14:paraId="5FBDB9D9" w14:textId="77777777" w:rsidR="00E5190B" w:rsidRPr="00E5190B" w:rsidRDefault="00E5190B" w:rsidP="00E519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8F9ADE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sz w:val="24"/>
          <w:szCs w:val="24"/>
        </w:rPr>
        <w:t xml:space="preserve">13:30 – 14:20 </w:t>
      </w: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PTE Egészségtudományi Kar - Dr. Polyák Éva, adjunktus: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"Élelmiszerellátás és fenntarthatóság" kerekasztal-beszélgetés</w:t>
      </w:r>
    </w:p>
    <w:p w14:paraId="7C34F2BD" w14:textId="77777777" w:rsidR="00E5190B" w:rsidRPr="00E5190B" w:rsidRDefault="00E5190B" w:rsidP="00E5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306D" w14:textId="77777777" w:rsidR="00E5190B" w:rsidRPr="00E5190B" w:rsidRDefault="00E5190B" w:rsidP="00E5190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0B">
        <w:rPr>
          <w:rFonts w:ascii="Times New Roman" w:hAnsi="Times New Roman" w:cs="Times New Roman"/>
          <w:b/>
          <w:bCs/>
          <w:sz w:val="24"/>
          <w:szCs w:val="24"/>
        </w:rPr>
        <w:t xml:space="preserve">14:20 – 14:40 </w:t>
      </w:r>
      <w:r w:rsidRPr="00E519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PTE Bölcsészet- és Társadalomtudományi Kar - Dr. Farkas Judit, egyetemi docens: </w:t>
      </w:r>
      <w:r w:rsidRPr="00E51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"Környezeti kérdések - közösségi válaszok" könyvbemutató előadás</w:t>
      </w:r>
    </w:p>
    <w:p w14:paraId="68909ECB" w14:textId="47A79FC2" w:rsidR="00C93DE7" w:rsidRDefault="00C93DE7">
      <w:pPr>
        <w:rPr>
          <w:rFonts w:ascii="Times New Roman" w:hAnsi="Times New Roman" w:cs="Times New Roman"/>
          <w:sz w:val="24"/>
          <w:szCs w:val="24"/>
        </w:rPr>
      </w:pPr>
    </w:p>
    <w:p w14:paraId="341C76BD" w14:textId="77777777" w:rsidR="002B2906" w:rsidRPr="002B2906" w:rsidRDefault="002B2906" w:rsidP="002B2906">
      <w:pPr>
        <w:pStyle w:val="NormlWeb"/>
        <w:jc w:val="both"/>
        <w:rPr>
          <w:b/>
          <w:bCs/>
        </w:rPr>
      </w:pPr>
      <w:r w:rsidRPr="002B2906">
        <w:rPr>
          <w:rStyle w:val="Kiemels2"/>
          <w:b w:val="0"/>
          <w:bCs w:val="0"/>
        </w:rPr>
        <w:t xml:space="preserve">A rendezvény ingyenes, regisztráció nélkül is látogatható, azonban a </w:t>
      </w:r>
      <w:proofErr w:type="spellStart"/>
      <w:r w:rsidRPr="002B2906">
        <w:rPr>
          <w:rStyle w:val="Kiemels2"/>
          <w:b w:val="0"/>
          <w:bCs w:val="0"/>
        </w:rPr>
        <w:t>Planet</w:t>
      </w:r>
      <w:proofErr w:type="spellEnd"/>
      <w:r w:rsidRPr="002B2906">
        <w:rPr>
          <w:rStyle w:val="Kiemels2"/>
          <w:b w:val="0"/>
          <w:bCs w:val="0"/>
        </w:rPr>
        <w:t xml:space="preserve"> Expo szakkonferenciái és workshopjai, valamint a </w:t>
      </w:r>
      <w:proofErr w:type="spellStart"/>
      <w:r w:rsidRPr="002B2906">
        <w:rPr>
          <w:rStyle w:val="Kiemels2"/>
          <w:b w:val="0"/>
          <w:bCs w:val="0"/>
        </w:rPr>
        <w:t>Heroes</w:t>
      </w:r>
      <w:proofErr w:type="spellEnd"/>
      <w:r w:rsidRPr="002B2906">
        <w:rPr>
          <w:rStyle w:val="Kiemels2"/>
          <w:b w:val="0"/>
          <w:bCs w:val="0"/>
        </w:rPr>
        <w:t xml:space="preserve"> of </w:t>
      </w:r>
      <w:proofErr w:type="spellStart"/>
      <w:r w:rsidRPr="002B2906">
        <w:rPr>
          <w:rStyle w:val="Kiemels2"/>
          <w:b w:val="0"/>
          <w:bCs w:val="0"/>
        </w:rPr>
        <w:t>the</w:t>
      </w:r>
      <w:proofErr w:type="spellEnd"/>
      <w:r w:rsidRPr="002B2906">
        <w:rPr>
          <w:rStyle w:val="Kiemels2"/>
          <w:b w:val="0"/>
          <w:bCs w:val="0"/>
        </w:rPr>
        <w:t xml:space="preserve"> </w:t>
      </w:r>
      <w:proofErr w:type="spellStart"/>
      <w:r w:rsidRPr="002B2906">
        <w:rPr>
          <w:rStyle w:val="Kiemels2"/>
          <w:b w:val="0"/>
          <w:bCs w:val="0"/>
        </w:rPr>
        <w:t>Future</w:t>
      </w:r>
      <w:proofErr w:type="spellEnd"/>
      <w:r w:rsidRPr="002B2906">
        <w:rPr>
          <w:rStyle w:val="Kiemels2"/>
          <w:b w:val="0"/>
          <w:bCs w:val="0"/>
        </w:rPr>
        <w:t xml:space="preserve"> programjai előzetes regisztrációt igényelnek. </w:t>
      </w:r>
    </w:p>
    <w:p w14:paraId="43040BB3" w14:textId="2B45F9B3" w:rsidR="002B2906" w:rsidRDefault="002B2906" w:rsidP="002B2906">
      <w:pPr>
        <w:pStyle w:val="NormlWeb"/>
        <w:jc w:val="both"/>
        <w:rPr>
          <w:rStyle w:val="Kiemels2"/>
          <w:b w:val="0"/>
          <w:bCs w:val="0"/>
        </w:rPr>
      </w:pPr>
      <w:r w:rsidRPr="002B2906">
        <w:rPr>
          <w:rStyle w:val="Kiemels2"/>
          <w:b w:val="0"/>
          <w:bCs w:val="0"/>
        </w:rPr>
        <w:t xml:space="preserve">A regisztrációs felület </w:t>
      </w:r>
      <w:hyperlink r:id="rId9" w:tgtFrame="_blank" w:history="1">
        <w:r w:rsidRPr="002B2906">
          <w:rPr>
            <w:rStyle w:val="Hiperhivatkozs"/>
            <w:b/>
            <w:bCs/>
          </w:rPr>
          <w:t>ITT</w:t>
        </w:r>
      </w:hyperlink>
      <w:r w:rsidRPr="002B2906">
        <w:rPr>
          <w:rStyle w:val="Kiemels2"/>
          <w:b w:val="0"/>
          <w:bCs w:val="0"/>
        </w:rPr>
        <w:t xml:space="preserve"> érhető el.</w:t>
      </w:r>
    </w:p>
    <w:p w14:paraId="36890CF6" w14:textId="4E353F7B" w:rsidR="002B2906" w:rsidRPr="002B2906" w:rsidRDefault="002B2906" w:rsidP="002B2906">
      <w:pPr>
        <w:pStyle w:val="NormlWeb"/>
        <w:jc w:val="both"/>
        <w:rPr>
          <w:b/>
          <w:bCs/>
        </w:rPr>
      </w:pPr>
      <w:r>
        <w:rPr>
          <w:rStyle w:val="Kiemels2"/>
          <w:b w:val="0"/>
          <w:bCs w:val="0"/>
        </w:rPr>
        <w:t xml:space="preserve">További információ a  </w:t>
      </w:r>
      <w:hyperlink r:id="rId10" w:history="1">
        <w:proofErr w:type="spellStart"/>
        <w:r w:rsidRPr="002B2906">
          <w:rPr>
            <w:rStyle w:val="Hiperhivatkozs"/>
          </w:rPr>
          <w:t>Planet</w:t>
        </w:r>
        <w:proofErr w:type="spellEnd"/>
        <w:r w:rsidRPr="002B2906">
          <w:rPr>
            <w:rStyle w:val="Hiperhivatkozs"/>
          </w:rPr>
          <w:t xml:space="preserve"> Budapest 2023</w:t>
        </w:r>
      </w:hyperlink>
      <w:r>
        <w:rPr>
          <w:rStyle w:val="Kiemels2"/>
          <w:b w:val="0"/>
          <w:bCs w:val="0"/>
        </w:rPr>
        <w:t xml:space="preserve"> és a </w:t>
      </w:r>
      <w:hyperlink r:id="rId11" w:history="1">
        <w:r w:rsidRPr="002B2906">
          <w:rPr>
            <w:rStyle w:val="Hiperhivatkozs"/>
          </w:rPr>
          <w:t>PTE Zöld Egyetem</w:t>
        </w:r>
      </w:hyperlink>
      <w:r>
        <w:rPr>
          <w:rStyle w:val="Kiemels2"/>
          <w:b w:val="0"/>
          <w:bCs w:val="0"/>
        </w:rPr>
        <w:t xml:space="preserve"> weboldalán található.</w:t>
      </w:r>
    </w:p>
    <w:p w14:paraId="04A8A8E0" w14:textId="77777777" w:rsidR="002B2906" w:rsidRPr="00E5190B" w:rsidRDefault="002B2906">
      <w:pPr>
        <w:rPr>
          <w:rFonts w:ascii="Times New Roman" w:hAnsi="Times New Roman" w:cs="Times New Roman"/>
          <w:sz w:val="24"/>
          <w:szCs w:val="24"/>
        </w:rPr>
      </w:pPr>
    </w:p>
    <w:sectPr w:rsidR="002B2906" w:rsidRPr="00E519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D353" w14:textId="77777777" w:rsidR="00000000" w:rsidRDefault="00ED4008">
      <w:pPr>
        <w:spacing w:after="0" w:line="240" w:lineRule="auto"/>
      </w:pPr>
      <w:r>
        <w:separator/>
      </w:r>
    </w:p>
  </w:endnote>
  <w:endnote w:type="continuationSeparator" w:id="0">
    <w:p w14:paraId="695C903F" w14:textId="77777777" w:rsidR="00000000" w:rsidRDefault="00ED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DCBE" w14:textId="77777777" w:rsidR="00736A96" w:rsidRDefault="002B2906">
    <w:pPr>
      <w:pStyle w:val="llb"/>
    </w:pPr>
    <w:r w:rsidRPr="00E64715">
      <w:rPr>
        <w:noProof/>
      </w:rPr>
      <w:drawing>
        <wp:anchor distT="0" distB="0" distL="114300" distR="114300" simplePos="0" relativeHeight="251664384" behindDoc="0" locked="0" layoutInCell="1" allowOverlap="1" wp14:anchorId="6B2B60C6" wp14:editId="7A2C7EDE">
          <wp:simplePos x="0" y="0"/>
          <wp:positionH relativeFrom="column">
            <wp:posOffset>-671195</wp:posOffset>
          </wp:positionH>
          <wp:positionV relativeFrom="bottomMargin">
            <wp:posOffset>-114300</wp:posOffset>
          </wp:positionV>
          <wp:extent cx="1092200" cy="685165"/>
          <wp:effectExtent l="0" t="0" r="0" b="635"/>
          <wp:wrapNone/>
          <wp:docPr id="19" name="Kép 19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képen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80BFD11" wp14:editId="1EF836BE">
          <wp:simplePos x="0" y="0"/>
          <wp:positionH relativeFrom="page">
            <wp:posOffset>4846320</wp:posOffset>
          </wp:positionH>
          <wp:positionV relativeFrom="page">
            <wp:posOffset>9936480</wp:posOffset>
          </wp:positionV>
          <wp:extent cx="2694940" cy="579120"/>
          <wp:effectExtent l="0" t="0" r="0" b="0"/>
          <wp:wrapNone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4715">
      <w:rPr>
        <w:noProof/>
      </w:rPr>
      <w:drawing>
        <wp:anchor distT="0" distB="0" distL="114300" distR="114300" simplePos="0" relativeHeight="251665408" behindDoc="0" locked="0" layoutInCell="1" allowOverlap="1" wp14:anchorId="3358C807" wp14:editId="6FFE8670">
          <wp:simplePos x="0" y="0"/>
          <wp:positionH relativeFrom="column">
            <wp:posOffset>4190365</wp:posOffset>
          </wp:positionH>
          <wp:positionV relativeFrom="page">
            <wp:posOffset>9357360</wp:posOffset>
          </wp:positionV>
          <wp:extent cx="2451100" cy="734060"/>
          <wp:effectExtent l="0" t="0" r="6350" b="889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7" r="374" b="41300"/>
                  <a:stretch>
                    <a:fillRect/>
                  </a:stretch>
                </pic:blipFill>
                <pic:spPr>
                  <a:xfrm>
                    <a:off x="0" y="0"/>
                    <a:ext cx="245110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7864FC" wp14:editId="2FC6D969">
              <wp:simplePos x="0" y="0"/>
              <wp:positionH relativeFrom="column">
                <wp:posOffset>-1352214</wp:posOffset>
              </wp:positionH>
              <wp:positionV relativeFrom="page">
                <wp:posOffset>10104120</wp:posOffset>
              </wp:positionV>
              <wp:extent cx="9700895" cy="1197610"/>
              <wp:effectExtent l="0" t="228600" r="33655" b="193040"/>
              <wp:wrapNone/>
              <wp:docPr id="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9700895" cy="1197610"/>
                        <a:chOff x="0" y="-9525"/>
                        <a:chExt cx="4488882" cy="619125"/>
                      </a:xfrm>
                    </wpg:grpSpPr>
                    <wps:wsp>
                      <wps:cNvPr id="8" name="Freeform 13"/>
                      <wps:cNvSpPr/>
                      <wps:spPr>
                        <a:xfrm>
                          <a:off x="0" y="0"/>
                          <a:ext cx="4488882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82" h="554381">
                              <a:moveTo>
                                <a:pt x="203200" y="0"/>
                              </a:moveTo>
                              <a:lnTo>
                                <a:pt x="4285682" y="0"/>
                              </a:lnTo>
                              <a:lnTo>
                                <a:pt x="4488882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9" name="TextBox 1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2448" tIns="32448" rIns="32448" bIns="32448"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3C48A9B" id="Group 12" o:spid="_x0000_s1026" style="position:absolute;margin-left:-106.45pt;margin-top:795.6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EIdxM3kAAAADwEAAA8AAAAAAAAAAAAAAAAAIAUAAGRycy9kb3ducmV2&#10;LnhtbFBLBQYAAAAABAAEAPMAAAAxBgAAAAA=&#10;">
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<v:textbox inset=".90133mm,.90133mm,.90133mm,.90133mm"/>
              </v:shape>
              <w10:wrap anchory="page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8F5E05" wp14:editId="6916CD97">
              <wp:simplePos x="0" y="0"/>
              <wp:positionH relativeFrom="column">
                <wp:posOffset>-1356360</wp:posOffset>
              </wp:positionH>
              <wp:positionV relativeFrom="page">
                <wp:posOffset>10132696</wp:posOffset>
              </wp:positionV>
              <wp:extent cx="7528560" cy="948055"/>
              <wp:effectExtent l="19050" t="228600" r="0" b="0"/>
              <wp:wrapNone/>
              <wp:docPr id="16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06290">
                        <a:off x="0" y="0"/>
                        <a:ext cx="7528560" cy="948055"/>
                        <a:chOff x="0" y="-9525"/>
                        <a:chExt cx="4279076" cy="619125"/>
                      </a:xfrm>
                    </wpg:grpSpPr>
                    <wps:wsp>
                      <wps:cNvPr id="17" name="Freeform 10"/>
                      <wps:cNvSpPr/>
                      <wps:spPr>
                        <a:xfrm>
                          <a:off x="0" y="0"/>
                          <a:ext cx="4279076" cy="42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425392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425392"/>
                              </a:lnTo>
                              <a:lnTo>
                                <a:pt x="0" y="425392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18" name="TextBox 11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4991" tIns="34991" rIns="34991" bIns="34991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27AE6" id="Group 9" o:spid="_x0000_s1026" style="position:absolute;margin-left:-106.8pt;margin-top:797.85pt;width:592.8pt;height:74.65pt;rotation:225324fd;z-index:251662336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xCxQ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">
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" path="m203200,l4075876,r203200,425392l,425392,203200,xe" fillcolor="#3e844f" stroked="f">
                <v:path arrowok="t"/>
              </v:shape>
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" filled="f" stroked="f">
                <v:textbox inset=".97197mm,.97197mm,.97197mm,.97197mm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7478" w14:textId="77777777" w:rsidR="00000000" w:rsidRDefault="00ED4008">
      <w:pPr>
        <w:spacing w:after="0" w:line="240" w:lineRule="auto"/>
      </w:pPr>
      <w:r>
        <w:separator/>
      </w:r>
    </w:p>
  </w:footnote>
  <w:footnote w:type="continuationSeparator" w:id="0">
    <w:p w14:paraId="7BAF30B3" w14:textId="77777777" w:rsidR="00000000" w:rsidRDefault="00ED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8EB" w14:textId="77777777" w:rsidR="006541D0" w:rsidRDefault="002B2906">
    <w:pPr>
      <w:pStyle w:val="lfej"/>
    </w:pPr>
    <w:r w:rsidRPr="00E6471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6CBD4" wp14:editId="21066A25">
              <wp:simplePos x="0" y="0"/>
              <wp:positionH relativeFrom="margin">
                <wp:posOffset>-1441775</wp:posOffset>
              </wp:positionH>
              <wp:positionV relativeFrom="page">
                <wp:posOffset>-568326</wp:posOffset>
              </wp:positionV>
              <wp:extent cx="8611235" cy="1384935"/>
              <wp:effectExtent l="0" t="171450" r="37465" b="158115"/>
              <wp:wrapNone/>
              <wp:docPr id="1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8611235" cy="1384935"/>
                        <a:chOff x="0" y="-19050"/>
                        <a:chExt cx="4279076" cy="628650"/>
                      </a:xfrm>
                    </wpg:grpSpPr>
                    <wps:wsp>
                      <wps:cNvPr id="11" name="Freeform 6"/>
                      <wps:cNvSpPr/>
                      <wps:spPr>
                        <a:xfrm>
                          <a:off x="0" y="0"/>
                          <a:ext cx="4279076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55438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12" name="TextBox 7"/>
                      <wps:cNvSpPr txBox="1"/>
                      <wps:spPr>
                        <a:xfrm>
                          <a:off x="127000" y="-19050"/>
                          <a:ext cx="558800" cy="628650"/>
                        </a:xfrm>
                        <a:prstGeom prst="rect">
                          <a:avLst/>
                        </a:prstGeom>
                      </wps:spPr>
                      <wps:bodyPr lIns="34028" tIns="34028" rIns="34028" bIns="34028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CB372" id="Group 5" o:spid="_x0000_s1026" style="position:absolute;margin-left:-113.55pt;margin-top:-44.75pt;width:678.05pt;height:109.05pt;rotation:-198320fd;z-index:251661312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">
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" path="m203200,l4075876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" filled="f" stroked="f">
                <v:textbox inset=".94522mm,.94522mm,.94522mm,.94522mm"/>
              </v:shape>
              <w10:wrap anchorx="margin" anchory="page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22D719" wp14:editId="69A2A2C3">
              <wp:simplePos x="0" y="0"/>
              <wp:positionH relativeFrom="margin">
                <wp:posOffset>854198</wp:posOffset>
              </wp:positionH>
              <wp:positionV relativeFrom="page">
                <wp:posOffset>-41910</wp:posOffset>
              </wp:positionV>
              <wp:extent cx="6028055" cy="1504315"/>
              <wp:effectExtent l="0" t="152400" r="10795" b="0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6963">
                        <a:off x="0" y="0"/>
                        <a:ext cx="6028055" cy="1504315"/>
                        <a:chOff x="0" y="-9525"/>
                        <a:chExt cx="4279076" cy="619125"/>
                      </a:xfrm>
                    </wpg:grpSpPr>
                    <wps:wsp>
                      <wps:cNvPr id="4" name="Freeform 3"/>
                      <wps:cNvSpPr/>
                      <wps:spPr>
                        <a:xfrm>
                          <a:off x="0" y="0"/>
                          <a:ext cx="4279076" cy="328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32863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328631"/>
                              </a:lnTo>
                              <a:lnTo>
                                <a:pt x="0" y="32863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6" name="TextBox 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5039" tIns="35039" rIns="35039" bIns="35039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56F8EF" id="Group 2" o:spid="_x0000_s1026" style="position:absolute;margin-left:67.25pt;margin-top:-3.3pt;width:474.65pt;height:118.45pt;rotation:182368fd;z-index:251660288;mso-position-horizontal-relative:margin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">
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<v:path arrowok="t"/>
              </v:shape>
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<v:textbox inset=".97331mm,.97331mm,.97331mm,.97331mm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AF406" wp14:editId="19805436">
              <wp:simplePos x="0" y="0"/>
              <wp:positionH relativeFrom="column">
                <wp:posOffset>-1180376</wp:posOffset>
              </wp:positionH>
              <wp:positionV relativeFrom="paragraph">
                <wp:posOffset>-718846</wp:posOffset>
              </wp:positionV>
              <wp:extent cx="1124532" cy="1384935"/>
              <wp:effectExtent l="0" t="0" r="0" b="0"/>
              <wp:wrapNone/>
              <wp:docPr id="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418433">
                        <a:off x="0" y="0"/>
                        <a:ext cx="1124532" cy="1384935"/>
                      </a:xfrm>
                      <a:prstGeom prst="rect">
                        <a:avLst/>
                      </a:prstGeom>
                    </wps:spPr>
                    <wps:bodyPr lIns="34028" tIns="34028" rIns="34028" bIns="34028" rtlCol="0" anchor="ctr"/>
                  </wps:wsp>
                </a:graphicData>
              </a:graphic>
            </wp:anchor>
          </w:drawing>
        </mc:Choice>
        <mc:Fallback>
          <w:pict>
            <v:shape w14:anchorId="63EFEE9E" id="TextBox 7" o:spid="_x0000_s1026" type="#_x0000_t202" style="position:absolute;margin-left:-92.95pt;margin-top:-56.6pt;width:88.55pt;height:109.05pt;rotation:-19832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" filled="f" stroked="f">
              <v:textbox inset=".94522mm,.94522mm,.94522mm,.94522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4E8"/>
    <w:multiLevelType w:val="hybridMultilevel"/>
    <w:tmpl w:val="D9841E9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DE1"/>
    <w:multiLevelType w:val="hybridMultilevel"/>
    <w:tmpl w:val="56926F6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66867">
    <w:abstractNumId w:val="0"/>
  </w:num>
  <w:num w:numId="2" w16cid:durableId="141835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B"/>
    <w:rsid w:val="002B2906"/>
    <w:rsid w:val="00C93DE7"/>
    <w:rsid w:val="00DD68DE"/>
    <w:rsid w:val="00E5190B"/>
    <w:rsid w:val="00E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A3E"/>
  <w15:chartTrackingRefBased/>
  <w15:docId w15:val="{D537AF4C-FC0B-4347-856F-532E6A4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9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190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190B"/>
  </w:style>
  <w:style w:type="paragraph" w:styleId="llb">
    <w:name w:val="footer"/>
    <w:basedOn w:val="Norml"/>
    <w:link w:val="llbChar"/>
    <w:uiPriority w:val="99"/>
    <w:unhideWhenUsed/>
    <w:rsid w:val="00E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190B"/>
  </w:style>
  <w:style w:type="paragraph" w:styleId="NormlWeb">
    <w:name w:val="Normal (Web)"/>
    <w:basedOn w:val="Norml"/>
    <w:uiPriority w:val="99"/>
    <w:unhideWhenUsed/>
    <w:rsid w:val="00E5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19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B290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ldegyetem.pte.hu/hu/hirek/planet_budapest_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netbudapes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etbudapest.hu/programo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Pálfi Melinda</cp:lastModifiedBy>
  <cp:revision>2</cp:revision>
  <dcterms:created xsi:type="dcterms:W3CDTF">2023-09-15T10:38:00Z</dcterms:created>
  <dcterms:modified xsi:type="dcterms:W3CDTF">2023-09-15T10:38:00Z</dcterms:modified>
</cp:coreProperties>
</file>