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0FFD9" w14:textId="59D3EFF9" w:rsidR="00D15DF3" w:rsidRPr="009A499F" w:rsidRDefault="00D15DF3" w:rsidP="009A499F">
      <w:pPr>
        <w:jc w:val="center"/>
        <w:rPr>
          <w:b/>
          <w:bCs/>
          <w:sz w:val="24"/>
          <w:szCs w:val="24"/>
        </w:rPr>
      </w:pPr>
      <w:r w:rsidRPr="009A499F">
        <w:rPr>
          <w:b/>
          <w:bCs/>
          <w:sz w:val="24"/>
          <w:szCs w:val="24"/>
        </w:rPr>
        <w:t>A PTE is részt vesz az indonéz kiválósági ösztöndíjprogramba</w:t>
      </w:r>
      <w:r w:rsidR="008A0FE7" w:rsidRPr="009A499F">
        <w:rPr>
          <w:b/>
          <w:bCs/>
          <w:sz w:val="24"/>
          <w:szCs w:val="24"/>
        </w:rPr>
        <w:t>n</w:t>
      </w:r>
    </w:p>
    <w:p w14:paraId="505120E5" w14:textId="45A79D06" w:rsidR="00CF08CB" w:rsidRPr="009A499F" w:rsidRDefault="00CF08CB" w:rsidP="009A499F">
      <w:pPr>
        <w:pStyle w:val="NormlWeb"/>
        <w:jc w:val="both"/>
        <w:rPr>
          <w:rFonts w:ascii="Helvetica" w:hAnsi="Helvetica"/>
        </w:rPr>
      </w:pPr>
    </w:p>
    <w:p w14:paraId="5367D991" w14:textId="03C086F4" w:rsidR="00CF08CB" w:rsidRPr="009A499F" w:rsidRDefault="00CF08CB" w:rsidP="009A499F">
      <w:pPr>
        <w:pStyle w:val="NormlWeb"/>
        <w:jc w:val="both"/>
        <w:rPr>
          <w:rFonts w:asciiTheme="minorHAnsi" w:hAnsiTheme="minorHAnsi" w:cstheme="minorHAnsi"/>
          <w:b/>
          <w:bCs/>
        </w:rPr>
      </w:pPr>
      <w:r w:rsidRPr="009A499F">
        <w:rPr>
          <w:rFonts w:asciiTheme="minorHAnsi" w:hAnsiTheme="minorHAnsi" w:cstheme="minorHAnsi"/>
          <w:b/>
          <w:bCs/>
        </w:rPr>
        <w:t>41 indonéz hallgató tölti az őszi szemesztert a Pécsi Tudományegyetemen, annak köszönhetően, hogy egyetemünk elnyerte a részvételt az indonéz kormány kiválósági ösztöndíj programjában. A programra a világ minden részé</w:t>
      </w:r>
      <w:r w:rsidR="0045342A">
        <w:rPr>
          <w:rFonts w:asciiTheme="minorHAnsi" w:hAnsiTheme="minorHAnsi" w:cstheme="minorHAnsi"/>
          <w:b/>
          <w:bCs/>
        </w:rPr>
        <w:t>r</w:t>
      </w:r>
      <w:r w:rsidRPr="009A499F">
        <w:rPr>
          <w:rFonts w:asciiTheme="minorHAnsi" w:hAnsiTheme="minorHAnsi" w:cstheme="minorHAnsi"/>
          <w:b/>
          <w:bCs/>
        </w:rPr>
        <w:t xml:space="preserve">ől 240 egyetem pályázott, melyből összesen 60 egyetem került kiválasztásra fogadóintézménynek. </w:t>
      </w:r>
    </w:p>
    <w:p w14:paraId="6B084703" w14:textId="37993A9F" w:rsidR="00D15DF3" w:rsidRPr="009A499F" w:rsidRDefault="00D15DF3" w:rsidP="009A49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E7F55E" w14:textId="7455D059" w:rsidR="00D15DF3" w:rsidRPr="009A499F" w:rsidRDefault="00D15DF3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A499F">
        <w:rPr>
          <w:rFonts w:asciiTheme="minorHAnsi" w:eastAsia="Times New Roman" w:hAnsiTheme="minorHAnsi" w:cstheme="minorHAnsi"/>
          <w:sz w:val="24"/>
          <w:szCs w:val="24"/>
        </w:rPr>
        <w:t>Az indonéz kormány idén első ízben hirdette meg a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 xml:space="preserve"> kiválósági ösztöndíjprogramot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>(</w:t>
      </w:r>
      <w:proofErr w:type="spellStart"/>
      <w:r w:rsidRPr="009A499F">
        <w:rPr>
          <w:rFonts w:asciiTheme="minorHAnsi" w:eastAsia="Times New Roman" w:hAnsiTheme="minorHAnsi" w:cstheme="minorHAnsi"/>
          <w:sz w:val="24"/>
          <w:szCs w:val="24"/>
        </w:rPr>
        <w:t>Indonesian</w:t>
      </w:r>
      <w:proofErr w:type="spellEnd"/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International </w:t>
      </w:r>
      <w:proofErr w:type="spellStart"/>
      <w:r w:rsidRPr="009A499F">
        <w:rPr>
          <w:rFonts w:asciiTheme="minorHAnsi" w:eastAsia="Times New Roman" w:hAnsiTheme="minorHAnsi" w:cstheme="minorHAnsi"/>
          <w:sz w:val="24"/>
          <w:szCs w:val="24"/>
        </w:rPr>
        <w:t>Student</w:t>
      </w:r>
      <w:proofErr w:type="spellEnd"/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A499F">
        <w:rPr>
          <w:rFonts w:asciiTheme="minorHAnsi" w:eastAsia="Times New Roman" w:hAnsiTheme="minorHAnsi" w:cstheme="minorHAnsi"/>
          <w:sz w:val="24"/>
          <w:szCs w:val="24"/>
        </w:rPr>
        <w:t>Mobility</w:t>
      </w:r>
      <w:proofErr w:type="spellEnd"/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A499F">
        <w:rPr>
          <w:rFonts w:asciiTheme="minorHAnsi" w:eastAsia="Times New Roman" w:hAnsiTheme="minorHAnsi" w:cstheme="minorHAnsi"/>
          <w:sz w:val="24"/>
          <w:szCs w:val="24"/>
        </w:rPr>
        <w:t>Awards</w:t>
      </w:r>
      <w:proofErr w:type="spellEnd"/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>IISMA)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mely </w:t>
      </w:r>
      <w:r w:rsidR="00646C81" w:rsidRPr="009A499F">
        <w:rPr>
          <w:rFonts w:asciiTheme="minorHAnsi" w:eastAsia="Times New Roman" w:hAnsiTheme="minorHAnsi" w:cstheme="minorHAnsi"/>
          <w:sz w:val="24"/>
          <w:szCs w:val="24"/>
        </w:rPr>
        <w:t xml:space="preserve">szemeszter hosszúságú tanulmányokat biztosít </w:t>
      </w:r>
      <w:r w:rsidR="009924A3" w:rsidRPr="009A499F">
        <w:rPr>
          <w:rFonts w:asciiTheme="minorHAnsi" w:eastAsia="Times New Roman" w:hAnsiTheme="minorHAnsi" w:cstheme="minorHAnsi"/>
          <w:sz w:val="24"/>
          <w:szCs w:val="24"/>
        </w:rPr>
        <w:t xml:space="preserve">az </w:t>
      </w:r>
      <w:r w:rsidR="00646C81" w:rsidRPr="009A499F">
        <w:rPr>
          <w:rFonts w:asciiTheme="minorHAnsi" w:eastAsia="Times New Roman" w:hAnsiTheme="minorHAnsi" w:cstheme="minorHAnsi"/>
          <w:sz w:val="24"/>
          <w:szCs w:val="24"/>
        </w:rPr>
        <w:t>indonéz hallgatók számára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 xml:space="preserve"> a világ </w:t>
      </w:r>
      <w:r w:rsidR="0045342A">
        <w:rPr>
          <w:rFonts w:asciiTheme="minorHAnsi" w:eastAsia="Times New Roman" w:hAnsiTheme="minorHAnsi" w:cstheme="minorHAnsi"/>
          <w:sz w:val="24"/>
          <w:szCs w:val="24"/>
        </w:rPr>
        <w:t>legrangosabb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 xml:space="preserve"> egyetemein</w:t>
      </w:r>
      <w:r w:rsidR="00646C81" w:rsidRPr="009A499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6098BA2" w14:textId="7D8EB8C7" w:rsidR="00646C81" w:rsidRPr="009A499F" w:rsidRDefault="00646C81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A499F">
        <w:rPr>
          <w:rFonts w:asciiTheme="minorHAnsi" w:eastAsia="Times New Roman" w:hAnsiTheme="minorHAnsi" w:cstheme="minorHAnsi"/>
          <w:sz w:val="24"/>
          <w:szCs w:val="24"/>
        </w:rPr>
        <w:t>A</w:t>
      </w:r>
      <w:r w:rsidR="00E55FC0" w:rsidRPr="009A499F">
        <w:rPr>
          <w:rFonts w:asciiTheme="minorHAnsi" w:eastAsia="Times New Roman" w:hAnsiTheme="minorHAnsi" w:cstheme="minorHAnsi"/>
          <w:sz w:val="24"/>
          <w:szCs w:val="24"/>
        </w:rPr>
        <w:t>z ösztöndíj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program célja, hogy az első évben 1000, majd a következő évtől kezdve évente 10.000 indonéz hallgató szerezzen a világ 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>leg</w:t>
      </w:r>
      <w:r w:rsidR="0045342A">
        <w:rPr>
          <w:rFonts w:asciiTheme="minorHAnsi" w:eastAsia="Times New Roman" w:hAnsiTheme="minorHAnsi" w:cstheme="minorHAnsi"/>
          <w:sz w:val="24"/>
          <w:szCs w:val="24"/>
        </w:rPr>
        <w:t>kiválóbb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egyetemein olyan </w:t>
      </w:r>
      <w:r w:rsidR="008A0FE7" w:rsidRPr="009A499F">
        <w:rPr>
          <w:rFonts w:asciiTheme="minorHAnsi" w:eastAsia="Times New Roman" w:hAnsiTheme="minorHAnsi" w:cstheme="minorHAnsi"/>
          <w:sz w:val="24"/>
          <w:szCs w:val="24"/>
        </w:rPr>
        <w:t xml:space="preserve">szakmai és 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>multikulturális ismereteket, melyeket kitűnően hasznosíthatnak a tanulmányaik, majd a munkavégzésük során.</w:t>
      </w:r>
    </w:p>
    <w:p w14:paraId="7F2DDE1A" w14:textId="3076D0B0" w:rsidR="00646C81" w:rsidRPr="009A499F" w:rsidRDefault="00646C81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Óriási verseny volt a programba való bekerülésért a nemzetközi felsőoktatási piacon. A Nemzetközi Igazgatóság az évek óta sikerrel futó </w:t>
      </w:r>
      <w:proofErr w:type="spellStart"/>
      <w:r w:rsidRPr="009A499F">
        <w:rPr>
          <w:rFonts w:asciiTheme="minorHAnsi" w:eastAsia="Times New Roman" w:hAnsiTheme="minorHAnsi" w:cstheme="minorHAnsi"/>
          <w:sz w:val="24"/>
          <w:szCs w:val="24"/>
        </w:rPr>
        <w:t>study</w:t>
      </w:r>
      <w:proofErr w:type="spellEnd"/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A499F">
        <w:rPr>
          <w:rFonts w:asciiTheme="minorHAnsi" w:eastAsia="Times New Roman" w:hAnsiTheme="minorHAnsi" w:cstheme="minorHAnsi"/>
          <w:sz w:val="24"/>
          <w:szCs w:val="24"/>
        </w:rPr>
        <w:t>abroad</w:t>
      </w:r>
      <w:proofErr w:type="spellEnd"/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programmal pályázott</w:t>
      </w:r>
      <w:r w:rsidR="002C0956" w:rsidRPr="009A499F">
        <w:rPr>
          <w:rFonts w:asciiTheme="minorHAnsi" w:eastAsia="Times New Roman" w:hAnsiTheme="minorHAnsi" w:cstheme="minorHAnsi"/>
          <w:sz w:val="24"/>
          <w:szCs w:val="24"/>
        </w:rPr>
        <w:t xml:space="preserve">. A benyújtott pályázat pozitív elbírálásban részesült, melynek eredményeként 41 hallgató fogja az őszi szemesztert a PTE-n tölteni. </w:t>
      </w:r>
      <w:r w:rsidR="00CF08CB" w:rsidRPr="009A499F">
        <w:rPr>
          <w:rFonts w:asciiTheme="minorHAnsi" w:hAnsiTheme="minorHAnsi" w:cstheme="minorHAnsi"/>
          <w:sz w:val="24"/>
          <w:szCs w:val="24"/>
        </w:rPr>
        <w:t>A pályázat sikerességét jelzi a létszám, hiszen ez a legnagyobb hallgatói csoport, mely világszerte egy intézménybe érkezik egy szemeszterre</w:t>
      </w:r>
      <w:r w:rsidR="00CF08CB" w:rsidRPr="009A499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>A pályázó magyar egyetemek közül a PTE</w:t>
      </w:r>
      <w:r w:rsidR="008A0FE7" w:rsidRPr="009A499F">
        <w:rPr>
          <w:rFonts w:asciiTheme="minorHAnsi" w:eastAsia="Times New Roman" w:hAnsiTheme="minorHAnsi" w:cstheme="minorHAnsi"/>
          <w:sz w:val="24"/>
          <w:szCs w:val="24"/>
        </w:rPr>
        <w:t xml:space="preserve">-n kívül csak 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a Szegedi Tudományegyetem </w:t>
      </w:r>
      <w:r w:rsidR="002C0956" w:rsidRPr="009A499F">
        <w:rPr>
          <w:rFonts w:asciiTheme="minorHAnsi" w:eastAsia="Times New Roman" w:hAnsiTheme="minorHAnsi" w:cstheme="minorHAnsi"/>
          <w:sz w:val="24"/>
          <w:szCs w:val="24"/>
        </w:rPr>
        <w:t>tudott bekerülni a programb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>a.</w:t>
      </w:r>
    </w:p>
    <w:p w14:paraId="1893E745" w14:textId="0C05FCAF" w:rsidR="00646C81" w:rsidRPr="009A499F" w:rsidRDefault="002C0956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A közelmúltban a Nemzetközi Igazgatóság online tájékoztatót szervezett az ösztöndíjat elnyert </w:t>
      </w:r>
      <w:r w:rsidR="008A0FE7" w:rsidRPr="009A499F">
        <w:rPr>
          <w:rFonts w:asciiTheme="minorHAnsi" w:eastAsia="Times New Roman" w:hAnsiTheme="minorHAnsi" w:cstheme="minorHAnsi"/>
          <w:sz w:val="24"/>
          <w:szCs w:val="24"/>
        </w:rPr>
        <w:t>indonéz hallgató</w:t>
      </w:r>
      <w:r w:rsidR="00CF08CB" w:rsidRPr="009A499F">
        <w:rPr>
          <w:rFonts w:asciiTheme="minorHAnsi" w:eastAsia="Times New Roman" w:hAnsiTheme="minorHAnsi" w:cstheme="minorHAnsi"/>
          <w:sz w:val="24"/>
          <w:szCs w:val="24"/>
        </w:rPr>
        <w:t>k</w:t>
      </w:r>
      <w:r w:rsidR="008A0FE7" w:rsidRPr="009A499F">
        <w:rPr>
          <w:rFonts w:asciiTheme="minorHAnsi" w:eastAsia="Times New Roman" w:hAnsiTheme="minorHAnsi" w:cstheme="minorHAnsi"/>
          <w:sz w:val="24"/>
          <w:szCs w:val="24"/>
        </w:rPr>
        <w:t xml:space="preserve"> és a küldő egyetemeik 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>számára</w:t>
      </w:r>
      <w:r w:rsidR="008A0FE7" w:rsidRPr="009A499F">
        <w:rPr>
          <w:rFonts w:asciiTheme="minorHAnsi" w:eastAsia="Times New Roman" w:hAnsiTheme="minorHAnsi" w:cstheme="minorHAnsi"/>
          <w:sz w:val="24"/>
          <w:szCs w:val="24"/>
        </w:rPr>
        <w:t>.</w:t>
      </w:r>
      <w:r w:rsidR="00B80858" w:rsidRPr="009A499F">
        <w:rPr>
          <w:rFonts w:asciiTheme="minorHAnsi" w:eastAsia="Times New Roman" w:hAnsiTheme="minorHAnsi" w:cstheme="minorHAnsi"/>
          <w:sz w:val="24"/>
          <w:szCs w:val="24"/>
        </w:rPr>
        <w:t xml:space="preserve"> A hallgatók a K</w:t>
      </w:r>
      <w:r w:rsidR="009924A3" w:rsidRPr="009A499F">
        <w:rPr>
          <w:rFonts w:asciiTheme="minorHAnsi" w:eastAsia="Times New Roman" w:hAnsiTheme="minorHAnsi" w:cstheme="minorHAnsi"/>
          <w:sz w:val="24"/>
          <w:szCs w:val="24"/>
        </w:rPr>
        <w:t>özgazdaságtudományi Kar,</w:t>
      </w:r>
      <w:r w:rsidR="00B80858" w:rsidRPr="009A49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924A3" w:rsidRPr="009A499F">
        <w:rPr>
          <w:rFonts w:asciiTheme="minorHAnsi" w:eastAsia="Times New Roman" w:hAnsiTheme="minorHAnsi" w:cstheme="minorHAnsi"/>
          <w:sz w:val="24"/>
          <w:szCs w:val="24"/>
        </w:rPr>
        <w:t>valamint a Bölcsészet- és Társadalomtudomány</w:t>
      </w:r>
      <w:r w:rsidR="0045342A">
        <w:rPr>
          <w:rFonts w:asciiTheme="minorHAnsi" w:eastAsia="Times New Roman" w:hAnsiTheme="minorHAnsi" w:cstheme="minorHAnsi"/>
          <w:sz w:val="24"/>
          <w:szCs w:val="24"/>
        </w:rPr>
        <w:t>i</w:t>
      </w:r>
      <w:r w:rsidR="009924A3" w:rsidRPr="009A499F">
        <w:rPr>
          <w:rFonts w:asciiTheme="minorHAnsi" w:eastAsia="Times New Roman" w:hAnsiTheme="minorHAnsi" w:cstheme="minorHAnsi"/>
          <w:sz w:val="24"/>
          <w:szCs w:val="24"/>
        </w:rPr>
        <w:t xml:space="preserve"> Kar</w:t>
      </w:r>
      <w:r w:rsidR="00B80858" w:rsidRPr="009A499F">
        <w:rPr>
          <w:rFonts w:asciiTheme="minorHAnsi" w:eastAsia="Times New Roman" w:hAnsiTheme="minorHAnsi" w:cstheme="minorHAnsi"/>
          <w:sz w:val="24"/>
          <w:szCs w:val="24"/>
        </w:rPr>
        <w:t xml:space="preserve"> által kínált kurzusokon fognak részt venni az ősz során.</w:t>
      </w:r>
    </w:p>
    <w:p w14:paraId="6D1C9D2A" w14:textId="77777777" w:rsidR="009924A3" w:rsidRPr="009A499F" w:rsidRDefault="009924A3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F780E26" w14:textId="46094804" w:rsidR="00E55FC0" w:rsidRPr="009A499F" w:rsidRDefault="008A0FE7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proofErr w:type="spellStart"/>
      <w:r w:rsidRPr="009A499F">
        <w:rPr>
          <w:rFonts w:asciiTheme="minorHAnsi" w:eastAsia="Times New Roman" w:hAnsiTheme="minorHAnsi" w:cstheme="minorHAnsi"/>
          <w:sz w:val="24"/>
          <w:szCs w:val="24"/>
        </w:rPr>
        <w:t>Nemzetköziesítési</w:t>
      </w:r>
      <w:proofErr w:type="spellEnd"/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Program egyik kiemelt stratégiai célja térítésköteles, rövid ciklusú idegen nyelvű képzésekkel gazdagítani a PTE képzési kínálatát. A rövid ciklusú képzések iránt (</w:t>
      </w:r>
      <w:proofErr w:type="spellStart"/>
      <w:r w:rsidRPr="009A499F">
        <w:rPr>
          <w:rFonts w:asciiTheme="minorHAnsi" w:eastAsia="Times New Roman" w:hAnsiTheme="minorHAnsi" w:cstheme="minorHAnsi"/>
          <w:sz w:val="24"/>
          <w:szCs w:val="24"/>
        </w:rPr>
        <w:t>study</w:t>
      </w:r>
      <w:proofErr w:type="spellEnd"/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A499F">
        <w:rPr>
          <w:rFonts w:asciiTheme="minorHAnsi" w:eastAsia="Times New Roman" w:hAnsiTheme="minorHAnsi" w:cstheme="minorHAnsi"/>
          <w:sz w:val="24"/>
          <w:szCs w:val="24"/>
        </w:rPr>
        <w:t>abroad</w:t>
      </w:r>
      <w:proofErr w:type="spellEnd"/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program, nyári egyetemek</w:t>
      </w:r>
      <w:r w:rsidR="009924A3" w:rsidRPr="009A499F">
        <w:rPr>
          <w:rFonts w:asciiTheme="minorHAnsi" w:eastAsia="Times New Roman" w:hAnsiTheme="minorHAnsi" w:cstheme="minorHAnsi"/>
          <w:sz w:val="24"/>
          <w:szCs w:val="24"/>
        </w:rPr>
        <w:t xml:space="preserve">, téli egyetemek) 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>egyre nagyobb az igény a nemzetközi felsőoktatási piacon. Az indonéz IISMA ösztöndíjprogra</w:t>
      </w:r>
      <w:r w:rsidR="00976500" w:rsidRPr="009A499F">
        <w:rPr>
          <w:rFonts w:asciiTheme="minorHAnsi" w:eastAsia="Times New Roman" w:hAnsiTheme="minorHAnsi" w:cstheme="minorHAnsi"/>
          <w:sz w:val="24"/>
          <w:szCs w:val="24"/>
        </w:rPr>
        <w:t>m</w:t>
      </w:r>
      <w:r w:rsidRPr="009A499F">
        <w:rPr>
          <w:rFonts w:asciiTheme="minorHAnsi" w:eastAsia="Times New Roman" w:hAnsiTheme="minorHAnsi" w:cstheme="minorHAnsi"/>
          <w:sz w:val="24"/>
          <w:szCs w:val="24"/>
        </w:rPr>
        <w:t xml:space="preserve"> ennek kitűnő bizonyítéka.</w:t>
      </w:r>
      <w:r w:rsidR="00B80858" w:rsidRPr="009A49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0B8C6D6" w14:textId="2672ED14" w:rsidR="00022703" w:rsidRPr="009A499F" w:rsidRDefault="00E55FC0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A499F">
        <w:rPr>
          <w:rFonts w:asciiTheme="minorHAnsi" w:eastAsia="Times New Roman" w:hAnsiTheme="minorHAnsi" w:cstheme="minorHAnsi"/>
          <w:sz w:val="24"/>
          <w:szCs w:val="24"/>
        </w:rPr>
        <w:t>A PTE részvétele a kiválósági ösztöndíjprogramban hozzájárul az indonéz egyetemekkel való együttműködések elmélyítéséhez és nagy mértékben növeli az egyetem nemzetközi elismertségét.</w:t>
      </w:r>
      <w:bookmarkStart w:id="0" w:name="_GoBack"/>
      <w:bookmarkEnd w:id="0"/>
    </w:p>
    <w:sectPr w:rsidR="00022703" w:rsidRPr="009A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7C8"/>
    <w:multiLevelType w:val="multilevel"/>
    <w:tmpl w:val="601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F3"/>
    <w:rsid w:val="00022703"/>
    <w:rsid w:val="002C0956"/>
    <w:rsid w:val="004366AF"/>
    <w:rsid w:val="0045342A"/>
    <w:rsid w:val="00486ACA"/>
    <w:rsid w:val="00646C81"/>
    <w:rsid w:val="007174FC"/>
    <w:rsid w:val="00797F4C"/>
    <w:rsid w:val="008A0FE7"/>
    <w:rsid w:val="00976500"/>
    <w:rsid w:val="009924A3"/>
    <w:rsid w:val="009A499F"/>
    <w:rsid w:val="00B80858"/>
    <w:rsid w:val="00BE616F"/>
    <w:rsid w:val="00CF08CB"/>
    <w:rsid w:val="00D15DF3"/>
    <w:rsid w:val="00E55FC0"/>
    <w:rsid w:val="00F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4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5DF3"/>
    <w:pPr>
      <w:spacing w:after="0" w:line="240" w:lineRule="auto"/>
    </w:pPr>
    <w:rPr>
      <w:rFonts w:ascii="Calibri" w:hAnsi="Calibri" w:cs="Calibri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227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D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15DF3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rsid w:val="0002270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022703"/>
  </w:style>
  <w:style w:type="character" w:customStyle="1" w:styleId="gd">
    <w:name w:val="gd"/>
    <w:basedOn w:val="Bekezdsalapbettpusa"/>
    <w:rsid w:val="00022703"/>
  </w:style>
  <w:style w:type="character" w:customStyle="1" w:styleId="g3">
    <w:name w:val="g3"/>
    <w:basedOn w:val="Bekezdsalapbettpusa"/>
    <w:rsid w:val="00022703"/>
  </w:style>
  <w:style w:type="character" w:customStyle="1" w:styleId="hb">
    <w:name w:val="hb"/>
    <w:basedOn w:val="Bekezdsalapbettpusa"/>
    <w:rsid w:val="00022703"/>
  </w:style>
  <w:style w:type="character" w:customStyle="1" w:styleId="g2">
    <w:name w:val="g2"/>
    <w:basedOn w:val="Bekezdsalapbettpusa"/>
    <w:rsid w:val="00022703"/>
  </w:style>
  <w:style w:type="paragraph" w:styleId="NormlWeb">
    <w:name w:val="Normal (Web)"/>
    <w:basedOn w:val="Norml"/>
    <w:uiPriority w:val="99"/>
    <w:semiHidden/>
    <w:unhideWhenUsed/>
    <w:rsid w:val="00022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5DF3"/>
    <w:pPr>
      <w:spacing w:after="0" w:line="240" w:lineRule="auto"/>
    </w:pPr>
    <w:rPr>
      <w:rFonts w:ascii="Calibri" w:hAnsi="Calibri" w:cs="Calibri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227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D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15DF3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rsid w:val="0002270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022703"/>
  </w:style>
  <w:style w:type="character" w:customStyle="1" w:styleId="gd">
    <w:name w:val="gd"/>
    <w:basedOn w:val="Bekezdsalapbettpusa"/>
    <w:rsid w:val="00022703"/>
  </w:style>
  <w:style w:type="character" w:customStyle="1" w:styleId="g3">
    <w:name w:val="g3"/>
    <w:basedOn w:val="Bekezdsalapbettpusa"/>
    <w:rsid w:val="00022703"/>
  </w:style>
  <w:style w:type="character" w:customStyle="1" w:styleId="hb">
    <w:name w:val="hb"/>
    <w:basedOn w:val="Bekezdsalapbettpusa"/>
    <w:rsid w:val="00022703"/>
  </w:style>
  <w:style w:type="character" w:customStyle="1" w:styleId="g2">
    <w:name w:val="g2"/>
    <w:basedOn w:val="Bekezdsalapbettpusa"/>
    <w:rsid w:val="00022703"/>
  </w:style>
  <w:style w:type="paragraph" w:styleId="NormlWeb">
    <w:name w:val="Normal (Web)"/>
    <w:basedOn w:val="Norml"/>
    <w:uiPriority w:val="99"/>
    <w:semiHidden/>
    <w:unhideWhenUsed/>
    <w:rsid w:val="00022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16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2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6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Pozsgai Gyöngyi Dr.</dc:creator>
  <cp:lastModifiedBy>Harka Éva</cp:lastModifiedBy>
  <cp:revision>2</cp:revision>
  <dcterms:created xsi:type="dcterms:W3CDTF">2021-07-12T08:32:00Z</dcterms:created>
  <dcterms:modified xsi:type="dcterms:W3CDTF">2021-07-12T08:32:00Z</dcterms:modified>
</cp:coreProperties>
</file>