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2" w:rsidRDefault="00A05032" w:rsidP="008E75E5">
      <w:pPr>
        <w:rPr>
          <w:smallCaps/>
          <w:sz w:val="28"/>
        </w:rPr>
      </w:pPr>
    </w:p>
    <w:p w:rsidR="0067789C" w:rsidRPr="0067789C" w:rsidRDefault="0067789C" w:rsidP="0067789C">
      <w:pPr>
        <w:jc w:val="center"/>
        <w:rPr>
          <w:smallCaps/>
          <w:sz w:val="28"/>
        </w:rPr>
      </w:pPr>
    </w:p>
    <w:p w:rsidR="00B47876" w:rsidRDefault="008E75E5" w:rsidP="00A05032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Együttműködés a gyógypedagógiai gyakorlat és képzés megújításáért</w:t>
      </w:r>
    </w:p>
    <w:p w:rsidR="00A05032" w:rsidRDefault="00A05032" w:rsidP="00A05032"/>
    <w:p w:rsidR="00A05032" w:rsidRDefault="00A05032" w:rsidP="00A05032">
      <w:pPr>
        <w:rPr>
          <w:sz w:val="20"/>
          <w:szCs w:val="20"/>
        </w:rPr>
      </w:pPr>
    </w:p>
    <w:p w:rsidR="00F57130" w:rsidRPr="00F57130" w:rsidRDefault="00F57130" w:rsidP="00A05032">
      <w:pPr>
        <w:rPr>
          <w:b/>
          <w:sz w:val="20"/>
          <w:szCs w:val="20"/>
        </w:rPr>
      </w:pPr>
      <w:r>
        <w:rPr>
          <w:b/>
          <w:sz w:val="20"/>
          <w:szCs w:val="20"/>
        </w:rPr>
        <w:t>Azonnali felhasználásra!</w:t>
      </w:r>
    </w:p>
    <w:p w:rsidR="00F57130" w:rsidRPr="0067789C" w:rsidRDefault="00F57130" w:rsidP="00A05032">
      <w:pPr>
        <w:rPr>
          <w:sz w:val="20"/>
          <w:szCs w:val="20"/>
        </w:rPr>
      </w:pPr>
    </w:p>
    <w:p w:rsidR="008E75E5" w:rsidRDefault="004A035A" w:rsidP="00A05032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Sz</w:t>
      </w:r>
      <w:r w:rsidR="008E75E5">
        <w:rPr>
          <w:b/>
          <w:i/>
          <w:sz w:val="20"/>
          <w:szCs w:val="20"/>
        </w:rPr>
        <w:t>ekszárd, 2022. december 19.</w:t>
      </w:r>
      <w:r w:rsidR="00B71B69">
        <w:rPr>
          <w:b/>
          <w:i/>
          <w:sz w:val="20"/>
          <w:szCs w:val="20"/>
        </w:rPr>
        <w:t xml:space="preserve"> </w:t>
      </w:r>
      <w:r w:rsidR="00E437C0" w:rsidRPr="0067789C">
        <w:rPr>
          <w:b/>
          <w:sz w:val="20"/>
          <w:szCs w:val="20"/>
        </w:rPr>
        <w:t xml:space="preserve">– </w:t>
      </w:r>
      <w:r w:rsidR="008E75E5">
        <w:rPr>
          <w:b/>
          <w:sz w:val="20"/>
          <w:szCs w:val="20"/>
        </w:rPr>
        <w:t xml:space="preserve">Országosan is egyedülálló kezdeményezés hívta életre azt az együttműködési megállapodást, amelyet a Pécsi Tudományegyetem Kultúratudományi, Pedagógusképző és Vidékfejlesztési Karának Illyés Gyula Gyakorlóiskolájában írtak alá Szekszárdon. </w:t>
      </w:r>
      <w:r w:rsidR="004810F6">
        <w:rPr>
          <w:b/>
          <w:sz w:val="20"/>
          <w:szCs w:val="20"/>
        </w:rPr>
        <w:t xml:space="preserve">A PTE KPVK, az Illyés Gyula Gyakorlóiskola és a </w:t>
      </w:r>
      <w:proofErr w:type="spellStart"/>
      <w:r w:rsidR="004810F6">
        <w:rPr>
          <w:b/>
          <w:sz w:val="20"/>
          <w:szCs w:val="20"/>
        </w:rPr>
        <w:t>NeuroHarmónia</w:t>
      </w:r>
      <w:proofErr w:type="spellEnd"/>
      <w:r w:rsidR="004810F6">
        <w:rPr>
          <w:b/>
          <w:sz w:val="20"/>
          <w:szCs w:val="20"/>
        </w:rPr>
        <w:t xml:space="preserve"> Fejlesztő Központ egy, az atipikusan fejlődő</w:t>
      </w:r>
      <w:r w:rsidR="004F4871">
        <w:rPr>
          <w:b/>
          <w:sz w:val="20"/>
          <w:szCs w:val="20"/>
        </w:rPr>
        <w:t>, sajátos nevelési igényű</w:t>
      </w:r>
      <w:r w:rsidR="004810F6">
        <w:rPr>
          <w:b/>
          <w:sz w:val="20"/>
          <w:szCs w:val="20"/>
        </w:rPr>
        <w:t xml:space="preserve"> gyermekek felzárkóztatását segítő </w:t>
      </w:r>
      <w:proofErr w:type="gramStart"/>
      <w:r w:rsidR="004810F6">
        <w:rPr>
          <w:b/>
          <w:sz w:val="20"/>
          <w:szCs w:val="20"/>
        </w:rPr>
        <w:t>komplex</w:t>
      </w:r>
      <w:proofErr w:type="gramEnd"/>
      <w:r w:rsidR="004810F6">
        <w:rPr>
          <w:b/>
          <w:sz w:val="20"/>
          <w:szCs w:val="20"/>
        </w:rPr>
        <w:t xml:space="preserve"> oktatási, szakmai program megvalósítására szövetkezett egymással. A felek többek között arról</w:t>
      </w:r>
      <w:r w:rsidR="00B62CE3">
        <w:rPr>
          <w:b/>
          <w:sz w:val="20"/>
          <w:szCs w:val="20"/>
        </w:rPr>
        <w:t xml:space="preserve"> is meg</w:t>
      </w:r>
      <w:r w:rsidR="004810F6">
        <w:rPr>
          <w:b/>
          <w:sz w:val="20"/>
          <w:szCs w:val="20"/>
        </w:rPr>
        <w:t>áll</w:t>
      </w:r>
      <w:r w:rsidR="00B62CE3">
        <w:rPr>
          <w:b/>
          <w:sz w:val="20"/>
          <w:szCs w:val="20"/>
        </w:rPr>
        <w:t>apodtak</w:t>
      </w:r>
      <w:r w:rsidR="004810F6">
        <w:rPr>
          <w:b/>
          <w:sz w:val="20"/>
          <w:szCs w:val="20"/>
        </w:rPr>
        <w:t>, hogy a Gyakorlóiskolában közös</w:t>
      </w:r>
      <w:r w:rsidR="00555A4F">
        <w:rPr>
          <w:b/>
          <w:sz w:val="20"/>
          <w:szCs w:val="20"/>
        </w:rPr>
        <w:t xml:space="preserve"> szervezésben minden tanévben indítanak </w:t>
      </w:r>
      <w:r w:rsidR="004810F6">
        <w:rPr>
          <w:b/>
          <w:sz w:val="20"/>
          <w:szCs w:val="20"/>
        </w:rPr>
        <w:t xml:space="preserve">az érintett gyermekek részleges integrációját </w:t>
      </w:r>
      <w:r w:rsidR="004F4871">
        <w:rPr>
          <w:b/>
          <w:sz w:val="20"/>
          <w:szCs w:val="20"/>
        </w:rPr>
        <w:t>biztosító</w:t>
      </w:r>
      <w:r w:rsidR="00AC01E5">
        <w:rPr>
          <w:b/>
          <w:sz w:val="20"/>
          <w:szCs w:val="20"/>
        </w:rPr>
        <w:t xml:space="preserve"> első évfolyamú osztályt.</w:t>
      </w:r>
    </w:p>
    <w:p w:rsidR="008E75E5" w:rsidRDefault="008E75E5" w:rsidP="00A05032">
      <w:pPr>
        <w:rPr>
          <w:b/>
          <w:sz w:val="20"/>
          <w:szCs w:val="20"/>
        </w:rPr>
      </w:pPr>
    </w:p>
    <w:p w:rsidR="004A035A" w:rsidRDefault="004F4871" w:rsidP="00A05032">
      <w:pPr>
        <w:rPr>
          <w:sz w:val="20"/>
          <w:szCs w:val="20"/>
        </w:rPr>
      </w:pPr>
      <w:r>
        <w:rPr>
          <w:sz w:val="20"/>
          <w:szCs w:val="20"/>
        </w:rPr>
        <w:t>A hazai gyógypedagógiai gyakorlat megújítását célzó, o</w:t>
      </w:r>
      <w:r w:rsidR="00544A69">
        <w:rPr>
          <w:sz w:val="20"/>
          <w:szCs w:val="20"/>
        </w:rPr>
        <w:t>rs</w:t>
      </w:r>
      <w:r>
        <w:rPr>
          <w:sz w:val="20"/>
          <w:szCs w:val="20"/>
        </w:rPr>
        <w:t xml:space="preserve">zágosan is egyedülálló </w:t>
      </w:r>
      <w:r w:rsidR="00544A69">
        <w:rPr>
          <w:sz w:val="20"/>
          <w:szCs w:val="20"/>
        </w:rPr>
        <w:t xml:space="preserve">együttműködési megállapodást írt alá Prof. Dr. Szécsi Gábor, a PTE KPVK dékánja, </w:t>
      </w:r>
      <w:proofErr w:type="spellStart"/>
      <w:r w:rsidR="00544A69">
        <w:rPr>
          <w:sz w:val="20"/>
          <w:szCs w:val="20"/>
        </w:rPr>
        <w:t>Bucsányiné</w:t>
      </w:r>
      <w:proofErr w:type="spellEnd"/>
      <w:r w:rsidR="00544A69">
        <w:rPr>
          <w:sz w:val="20"/>
          <w:szCs w:val="20"/>
        </w:rPr>
        <w:t xml:space="preserve"> </w:t>
      </w:r>
      <w:proofErr w:type="spellStart"/>
      <w:r w:rsidR="00544A69">
        <w:rPr>
          <w:sz w:val="20"/>
          <w:szCs w:val="20"/>
        </w:rPr>
        <w:t>Gréczy</w:t>
      </w:r>
      <w:proofErr w:type="spellEnd"/>
      <w:r w:rsidR="00544A69">
        <w:rPr>
          <w:sz w:val="20"/>
          <w:szCs w:val="20"/>
        </w:rPr>
        <w:t xml:space="preserve"> Gabriella, az Illyés Gyula Gyakorlóiskola igazgatója, valamint Szabó Zsófia, a </w:t>
      </w:r>
      <w:proofErr w:type="spellStart"/>
      <w:r w:rsidR="00544A69">
        <w:rPr>
          <w:sz w:val="20"/>
          <w:szCs w:val="20"/>
        </w:rPr>
        <w:t>NeuroHarmónia</w:t>
      </w:r>
      <w:proofErr w:type="spellEnd"/>
      <w:r w:rsidR="00544A69">
        <w:rPr>
          <w:sz w:val="20"/>
          <w:szCs w:val="20"/>
        </w:rPr>
        <w:t xml:space="preserve"> Fejlesztő Központ ügyvezetője, és </w:t>
      </w:r>
      <w:proofErr w:type="spellStart"/>
      <w:r w:rsidR="00544A69">
        <w:rPr>
          <w:sz w:val="20"/>
          <w:szCs w:val="20"/>
        </w:rPr>
        <w:t>Kémenes</w:t>
      </w:r>
      <w:proofErr w:type="spellEnd"/>
      <w:r w:rsidR="00544A69">
        <w:rPr>
          <w:sz w:val="20"/>
          <w:szCs w:val="20"/>
        </w:rPr>
        <w:t xml:space="preserve">-Piros Mariann, a </w:t>
      </w:r>
      <w:proofErr w:type="spellStart"/>
      <w:r w:rsidR="00544A69">
        <w:rPr>
          <w:sz w:val="20"/>
          <w:szCs w:val="20"/>
        </w:rPr>
        <w:t>NeuroHarmónia</w:t>
      </w:r>
      <w:proofErr w:type="spellEnd"/>
      <w:r w:rsidR="00544A69">
        <w:rPr>
          <w:sz w:val="20"/>
          <w:szCs w:val="20"/>
        </w:rPr>
        <w:t xml:space="preserve"> Fejlesztő Központ szakmai igazgatója az egyetemi kar szekszárdi gyakorlóiskolájában. A felek egy, az atipikusan fejlődő</w:t>
      </w:r>
      <w:r>
        <w:rPr>
          <w:sz w:val="20"/>
          <w:szCs w:val="20"/>
        </w:rPr>
        <w:t>, sajátos nevelési igényű</w:t>
      </w:r>
      <w:r w:rsidR="00544A69">
        <w:rPr>
          <w:sz w:val="20"/>
          <w:szCs w:val="20"/>
        </w:rPr>
        <w:t xml:space="preserve"> gyermekek felzárkóztatását segítő </w:t>
      </w:r>
      <w:proofErr w:type="gramStart"/>
      <w:r w:rsidR="00544A69">
        <w:rPr>
          <w:sz w:val="20"/>
          <w:szCs w:val="20"/>
        </w:rPr>
        <w:t>komplex</w:t>
      </w:r>
      <w:proofErr w:type="gramEnd"/>
      <w:r w:rsidR="00544A69">
        <w:rPr>
          <w:sz w:val="20"/>
          <w:szCs w:val="20"/>
        </w:rPr>
        <w:t xml:space="preserve">, oktatási, képzési és tudományos </w:t>
      </w:r>
      <w:r>
        <w:rPr>
          <w:sz w:val="20"/>
          <w:szCs w:val="20"/>
        </w:rPr>
        <w:t>program megvalósítását tűzték ki célul. Ennek keretében vállalták azt, hogy minden t</w:t>
      </w:r>
      <w:r w:rsidR="00555A4F">
        <w:rPr>
          <w:sz w:val="20"/>
          <w:szCs w:val="20"/>
        </w:rPr>
        <w:t xml:space="preserve">anévben közösen szerveznek </w:t>
      </w:r>
      <w:r>
        <w:rPr>
          <w:sz w:val="20"/>
          <w:szCs w:val="20"/>
        </w:rPr>
        <w:t xml:space="preserve">az érintett gyermekek részleges integrációját biztosító első évfolyamú osztályt az egyetemi kar szekszárdi gyakorlóiskolájában. </w:t>
      </w:r>
    </w:p>
    <w:p w:rsidR="004F4871" w:rsidRDefault="004F4871" w:rsidP="00A05032">
      <w:pPr>
        <w:rPr>
          <w:sz w:val="20"/>
          <w:szCs w:val="20"/>
        </w:rPr>
      </w:pPr>
    </w:p>
    <w:p w:rsidR="004F4871" w:rsidRPr="00544A69" w:rsidRDefault="004F4871" w:rsidP="00A05032">
      <w:pPr>
        <w:rPr>
          <w:sz w:val="20"/>
          <w:szCs w:val="20"/>
        </w:rPr>
      </w:pPr>
      <w:r>
        <w:rPr>
          <w:sz w:val="20"/>
          <w:szCs w:val="20"/>
        </w:rPr>
        <w:t xml:space="preserve">A megállapodás ünnepélyes aláírását kísérő sajtótájékoztatón elhangzott, hogy a </w:t>
      </w:r>
      <w:proofErr w:type="gramStart"/>
      <w:r>
        <w:rPr>
          <w:sz w:val="20"/>
          <w:szCs w:val="20"/>
        </w:rPr>
        <w:t>kooperáció</w:t>
      </w:r>
      <w:proofErr w:type="gramEnd"/>
      <w:r>
        <w:rPr>
          <w:sz w:val="20"/>
          <w:szCs w:val="20"/>
        </w:rPr>
        <w:t xml:space="preserve"> a gyógypedagógiai képzés és kutatás szempontjából is komoly </w:t>
      </w:r>
      <w:r w:rsidR="00B62CE3">
        <w:rPr>
          <w:sz w:val="20"/>
          <w:szCs w:val="20"/>
        </w:rPr>
        <w:t xml:space="preserve">eredményeket hozhat. </w:t>
      </w:r>
      <w:r w:rsidR="00555A4F">
        <w:rPr>
          <w:sz w:val="20"/>
          <w:szCs w:val="20"/>
        </w:rPr>
        <w:t xml:space="preserve">Ezért a programmal kapcsolatos </w:t>
      </w:r>
      <w:bookmarkStart w:id="0" w:name="_GoBack"/>
      <w:bookmarkEnd w:id="0"/>
      <w:r w:rsidR="00B62CE3">
        <w:rPr>
          <w:sz w:val="20"/>
          <w:szCs w:val="20"/>
        </w:rPr>
        <w:t xml:space="preserve">tapasztalatokat mind a gyógypedagógia szakos egyetemi hallgatókkal, mind a téma iránt érdeklődő, gyakorló gyógypedagógusokkal, kutatókkal meg kívánják ismertetni. Az egyetemi kar részéről a program szakmai vezetésére Dr. </w:t>
      </w:r>
      <w:proofErr w:type="spellStart"/>
      <w:r w:rsidR="00B62CE3">
        <w:rPr>
          <w:sz w:val="20"/>
          <w:szCs w:val="20"/>
        </w:rPr>
        <w:t>Györkő</w:t>
      </w:r>
      <w:proofErr w:type="spellEnd"/>
      <w:r w:rsidR="00B62CE3">
        <w:rPr>
          <w:sz w:val="20"/>
          <w:szCs w:val="20"/>
        </w:rPr>
        <w:t xml:space="preserve"> Enikő, egyetemi docenst, a PTE KPVK Tipikus és Atipikus Gyermeknyelv Fejlődési Kutatócsoportjának vezetőjét kérték fel. </w:t>
      </w:r>
    </w:p>
    <w:p w:rsidR="004A035A" w:rsidRDefault="004A035A" w:rsidP="00A05032">
      <w:pPr>
        <w:rPr>
          <w:sz w:val="20"/>
          <w:szCs w:val="20"/>
        </w:rPr>
      </w:pPr>
    </w:p>
    <w:p w:rsidR="00673D04" w:rsidRDefault="00673D04" w:rsidP="00673D04">
      <w:pPr>
        <w:rPr>
          <w:sz w:val="20"/>
          <w:szCs w:val="20"/>
        </w:rPr>
      </w:pPr>
    </w:p>
    <w:sectPr w:rsidR="0067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32"/>
    <w:rsid w:val="0001742D"/>
    <w:rsid w:val="000B29CE"/>
    <w:rsid w:val="000C36DD"/>
    <w:rsid w:val="00174702"/>
    <w:rsid w:val="00217051"/>
    <w:rsid w:val="002C3063"/>
    <w:rsid w:val="002E4773"/>
    <w:rsid w:val="00314C09"/>
    <w:rsid w:val="00365200"/>
    <w:rsid w:val="003A75F4"/>
    <w:rsid w:val="00426198"/>
    <w:rsid w:val="00466937"/>
    <w:rsid w:val="004810F6"/>
    <w:rsid w:val="004823A6"/>
    <w:rsid w:val="004A035A"/>
    <w:rsid w:val="004A4A9C"/>
    <w:rsid w:val="004A530D"/>
    <w:rsid w:val="004B1CA6"/>
    <w:rsid w:val="004E5953"/>
    <w:rsid w:val="004E7D64"/>
    <w:rsid w:val="004F4871"/>
    <w:rsid w:val="00544A69"/>
    <w:rsid w:val="00555A4F"/>
    <w:rsid w:val="005830A0"/>
    <w:rsid w:val="00622E47"/>
    <w:rsid w:val="0064053A"/>
    <w:rsid w:val="00673D04"/>
    <w:rsid w:val="0067789C"/>
    <w:rsid w:val="00711107"/>
    <w:rsid w:val="00715274"/>
    <w:rsid w:val="0074196B"/>
    <w:rsid w:val="00741B09"/>
    <w:rsid w:val="00763930"/>
    <w:rsid w:val="00786962"/>
    <w:rsid w:val="007B7922"/>
    <w:rsid w:val="007F3192"/>
    <w:rsid w:val="00822622"/>
    <w:rsid w:val="00824879"/>
    <w:rsid w:val="0083127D"/>
    <w:rsid w:val="00844A3D"/>
    <w:rsid w:val="008B593F"/>
    <w:rsid w:val="008C19A3"/>
    <w:rsid w:val="008D5105"/>
    <w:rsid w:val="008E75E5"/>
    <w:rsid w:val="009A1ABB"/>
    <w:rsid w:val="009C5BC6"/>
    <w:rsid w:val="00A05032"/>
    <w:rsid w:val="00A428D6"/>
    <w:rsid w:val="00A91132"/>
    <w:rsid w:val="00AC01E5"/>
    <w:rsid w:val="00AE655A"/>
    <w:rsid w:val="00B24E9F"/>
    <w:rsid w:val="00B47876"/>
    <w:rsid w:val="00B62CE3"/>
    <w:rsid w:val="00B71B69"/>
    <w:rsid w:val="00B72B43"/>
    <w:rsid w:val="00BA21CE"/>
    <w:rsid w:val="00BD18DD"/>
    <w:rsid w:val="00BE08FC"/>
    <w:rsid w:val="00C03B76"/>
    <w:rsid w:val="00C30A55"/>
    <w:rsid w:val="00C3641A"/>
    <w:rsid w:val="00CA19FF"/>
    <w:rsid w:val="00CC18B5"/>
    <w:rsid w:val="00CE5124"/>
    <w:rsid w:val="00D20655"/>
    <w:rsid w:val="00D34B2E"/>
    <w:rsid w:val="00D51046"/>
    <w:rsid w:val="00D65175"/>
    <w:rsid w:val="00D73AB1"/>
    <w:rsid w:val="00D74B2F"/>
    <w:rsid w:val="00E437C0"/>
    <w:rsid w:val="00E809C2"/>
    <w:rsid w:val="00EF413F"/>
    <w:rsid w:val="00F01821"/>
    <w:rsid w:val="00F1607F"/>
    <w:rsid w:val="00F16595"/>
    <w:rsid w:val="00F57130"/>
    <w:rsid w:val="00F632B4"/>
    <w:rsid w:val="00F657FF"/>
    <w:rsid w:val="00F903FB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4036"/>
  <w15:docId w15:val="{0D3F2F22-755F-402B-8971-1D6DF95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HAns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34B2E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4A53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spj</dc:creator>
  <cp:lastModifiedBy>Szécsi Gábor Prof. dr. CSc habil</cp:lastModifiedBy>
  <cp:revision>3</cp:revision>
  <dcterms:created xsi:type="dcterms:W3CDTF">2022-12-19T14:37:00Z</dcterms:created>
  <dcterms:modified xsi:type="dcterms:W3CDTF">2022-12-19T15:09:00Z</dcterms:modified>
</cp:coreProperties>
</file>