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16748" w14:textId="77777777" w:rsidR="00BD41E0" w:rsidRPr="00405DE5" w:rsidRDefault="00BD41E0" w:rsidP="00BD41E0">
      <w:pPr>
        <w:jc w:val="center"/>
        <w:rPr>
          <w:rFonts w:ascii="Arial" w:hAnsi="Arial"/>
          <w:b/>
        </w:rPr>
      </w:pPr>
      <w:r w:rsidRPr="00405DE5">
        <w:rPr>
          <w:rFonts w:ascii="Arial" w:hAnsi="Arial"/>
          <w:b/>
        </w:rPr>
        <w:t>Sajtóközlemény</w:t>
      </w:r>
    </w:p>
    <w:p w14:paraId="2B585B8E" w14:textId="363E9FEF" w:rsidR="007626AB" w:rsidRPr="00887E7D" w:rsidRDefault="0015273C" w:rsidP="002D3888">
      <w:pPr>
        <w:jc w:val="center"/>
        <w:rPr>
          <w:rFonts w:ascii="Arial" w:hAnsi="Arial"/>
        </w:rPr>
      </w:pPr>
      <w:r w:rsidRPr="0015273C">
        <w:rPr>
          <w:rFonts w:asciiTheme="minorHAnsi" w:hAnsiTheme="minorHAnsi" w:cstheme="minorHAnsi"/>
          <w:b/>
          <w:bCs/>
          <w:sz w:val="22"/>
          <w:szCs w:val="22"/>
        </w:rPr>
        <w:t xml:space="preserve">SZŐLŐ ALAPANYAGÚ GINTERMÉKEK </w:t>
      </w:r>
      <w:r w:rsidR="00592FA7">
        <w:rPr>
          <w:rFonts w:asciiTheme="minorHAnsi" w:hAnsiTheme="minorHAnsi" w:cstheme="minorHAnsi"/>
          <w:b/>
          <w:bCs/>
          <w:sz w:val="22"/>
          <w:szCs w:val="22"/>
        </w:rPr>
        <w:t xml:space="preserve">KUTATÁSA </w:t>
      </w:r>
      <w:r w:rsidR="000E3F15">
        <w:rPr>
          <w:rFonts w:asciiTheme="minorHAnsi" w:hAnsiTheme="minorHAnsi" w:cstheme="minorHAnsi"/>
          <w:b/>
          <w:bCs/>
          <w:sz w:val="22"/>
          <w:szCs w:val="22"/>
        </w:rPr>
        <w:t>KEZDŐDIK</w:t>
      </w:r>
      <w:r w:rsidR="00592FA7">
        <w:rPr>
          <w:rFonts w:asciiTheme="minorHAnsi" w:hAnsiTheme="minorHAnsi" w:cstheme="minorHAnsi"/>
          <w:b/>
          <w:bCs/>
          <w:sz w:val="22"/>
          <w:szCs w:val="22"/>
        </w:rPr>
        <w:t xml:space="preserve"> A </w:t>
      </w:r>
      <w:r w:rsidR="004B30F3">
        <w:rPr>
          <w:rFonts w:asciiTheme="minorHAnsi" w:hAnsiTheme="minorHAnsi" w:cstheme="minorHAnsi"/>
          <w:b/>
          <w:bCs/>
          <w:sz w:val="22"/>
          <w:szCs w:val="22"/>
        </w:rPr>
        <w:t>DAN</w:t>
      </w:r>
      <w:r w:rsidR="005E37BF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="004B30F3"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="005E37BF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4B30F3">
        <w:rPr>
          <w:rFonts w:asciiTheme="minorHAnsi" w:hAnsiTheme="minorHAnsi" w:cstheme="minorHAnsi"/>
          <w:b/>
          <w:bCs/>
          <w:sz w:val="22"/>
          <w:szCs w:val="22"/>
        </w:rPr>
        <w:t>ANA KFT</w:t>
      </w:r>
      <w:r w:rsidR="006420B4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FF20E0">
        <w:rPr>
          <w:rFonts w:asciiTheme="minorHAnsi" w:hAnsiTheme="minorHAnsi" w:cstheme="minorHAnsi"/>
          <w:b/>
          <w:bCs/>
          <w:sz w:val="22"/>
          <w:szCs w:val="22"/>
        </w:rPr>
        <w:t>NÉL ÉS A</w:t>
      </w:r>
      <w:r w:rsidR="004B30F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92FA7">
        <w:rPr>
          <w:rFonts w:asciiTheme="minorHAnsi" w:hAnsiTheme="minorHAnsi" w:cstheme="minorHAnsi"/>
          <w:b/>
          <w:bCs/>
          <w:sz w:val="22"/>
          <w:szCs w:val="22"/>
        </w:rPr>
        <w:t>PTE-N</w:t>
      </w:r>
      <w:r w:rsidR="002D3888">
        <w:rPr>
          <w:rFonts w:ascii="Arial" w:hAnsi="Arial"/>
        </w:rPr>
        <w:br/>
      </w:r>
      <w:r w:rsidR="00BD41E0" w:rsidRPr="001625D4">
        <w:rPr>
          <w:rFonts w:ascii="Arial" w:hAnsi="Arial"/>
        </w:rPr>
        <w:t>2022</w:t>
      </w:r>
      <w:r w:rsidR="000169A9">
        <w:rPr>
          <w:rFonts w:ascii="Arial" w:hAnsi="Arial"/>
        </w:rPr>
        <w:t>/</w:t>
      </w:r>
      <w:r w:rsidR="00A113CA">
        <w:rPr>
          <w:rFonts w:ascii="Arial" w:hAnsi="Arial"/>
        </w:rPr>
        <w:t>10</w:t>
      </w:r>
      <w:r w:rsidR="000169A9">
        <w:rPr>
          <w:rFonts w:ascii="Arial" w:hAnsi="Arial"/>
        </w:rPr>
        <w:t>/</w:t>
      </w:r>
      <w:r w:rsidR="00A113CA">
        <w:rPr>
          <w:rFonts w:ascii="Arial" w:hAnsi="Arial"/>
        </w:rPr>
        <w:t>19</w:t>
      </w:r>
    </w:p>
    <w:p w14:paraId="76341A62" w14:textId="1AF25425" w:rsidR="000169A9" w:rsidRDefault="0024266B" w:rsidP="000169A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/>
        </w:rPr>
      </w:pPr>
      <w:r w:rsidRPr="00370C81">
        <w:rPr>
          <w:rFonts w:ascii="Arial" w:hAnsi="Arial"/>
        </w:rPr>
        <w:t>A</w:t>
      </w:r>
      <w:r w:rsidR="007626AB" w:rsidRPr="00370C81">
        <w:rPr>
          <w:rFonts w:ascii="Arial" w:hAnsi="Arial"/>
        </w:rPr>
        <w:t xml:space="preserve"> </w:t>
      </w:r>
      <w:r w:rsidR="008F149F" w:rsidRPr="00370C81">
        <w:rPr>
          <w:rFonts w:ascii="Arial" w:hAnsi="Arial"/>
        </w:rPr>
        <w:t>Danubiana Kft</w:t>
      </w:r>
      <w:r w:rsidR="004D7756" w:rsidRPr="00370C81">
        <w:rPr>
          <w:rFonts w:ascii="Arial" w:hAnsi="Arial"/>
        </w:rPr>
        <w:t>.</w:t>
      </w:r>
      <w:r w:rsidR="00A113CA">
        <w:rPr>
          <w:rFonts w:ascii="Arial" w:hAnsi="Arial"/>
        </w:rPr>
        <w:t xml:space="preserve"> és </w:t>
      </w:r>
      <w:r w:rsidR="001F4446" w:rsidRPr="00370C81">
        <w:rPr>
          <w:rFonts w:ascii="Arial" w:hAnsi="Arial"/>
          <w:color w:val="000000"/>
        </w:rPr>
        <w:t xml:space="preserve">a </w:t>
      </w:r>
      <w:r w:rsidR="008F149F" w:rsidRPr="000169A9">
        <w:rPr>
          <w:rFonts w:ascii="Arial" w:hAnsi="Arial"/>
          <w:color w:val="000000"/>
        </w:rPr>
        <w:t>Pécsi Tudományegyetem</w:t>
      </w:r>
      <w:r w:rsidR="00A113CA">
        <w:rPr>
          <w:rFonts w:ascii="Arial" w:hAnsi="Arial"/>
          <w:color w:val="000000"/>
        </w:rPr>
        <w:t xml:space="preserve"> </w:t>
      </w:r>
      <w:r w:rsidR="00AD1A1C">
        <w:rPr>
          <w:rFonts w:ascii="Arial" w:hAnsi="Arial"/>
          <w:color w:val="000000"/>
        </w:rPr>
        <w:t xml:space="preserve">(PTE) </w:t>
      </w:r>
      <w:r w:rsidR="00A113CA">
        <w:rPr>
          <w:rFonts w:ascii="Arial" w:hAnsi="Arial"/>
          <w:color w:val="000000"/>
        </w:rPr>
        <w:t xml:space="preserve">konzorciumban valósítja meg a </w:t>
      </w:r>
      <w:r w:rsidR="007626AB" w:rsidRPr="00370C81">
        <w:rPr>
          <w:rFonts w:ascii="Arial" w:hAnsi="Arial"/>
        </w:rPr>
        <w:t>„</w:t>
      </w:r>
      <w:r w:rsidR="00AE53C3" w:rsidRPr="00370C81">
        <w:rPr>
          <w:rFonts w:ascii="Arial" w:hAnsi="Arial"/>
        </w:rPr>
        <w:t>Szőlő alapanyagú, aromavesztés nélküli, extra illatos, új gintermékek és gintechnológia kutatása</w:t>
      </w:r>
      <w:r w:rsidR="004D7756" w:rsidRPr="00370C81">
        <w:rPr>
          <w:rFonts w:ascii="Arial" w:hAnsi="Arial"/>
        </w:rPr>
        <w:t xml:space="preserve">” </w:t>
      </w:r>
      <w:r w:rsidR="007626AB" w:rsidRPr="00370C81">
        <w:rPr>
          <w:rFonts w:ascii="Arial" w:hAnsi="Arial"/>
        </w:rPr>
        <w:t xml:space="preserve">című </w:t>
      </w:r>
      <w:r w:rsidR="00A113CA">
        <w:rPr>
          <w:rFonts w:ascii="Arial" w:hAnsi="Arial"/>
        </w:rPr>
        <w:t>projektet</w:t>
      </w:r>
      <w:r w:rsidR="00592FA7">
        <w:rPr>
          <w:rFonts w:ascii="Arial" w:hAnsi="Arial"/>
        </w:rPr>
        <w:t>.</w:t>
      </w:r>
      <w:r w:rsidR="00D06E2C" w:rsidRPr="00D06E2C">
        <w:t xml:space="preserve"> </w:t>
      </w:r>
      <w:r w:rsidR="00592FA7">
        <w:t xml:space="preserve">Ennek </w:t>
      </w:r>
      <w:r w:rsidR="00D06E2C" w:rsidRPr="00D06E2C">
        <w:rPr>
          <w:rFonts w:ascii="Arial" w:hAnsi="Arial"/>
        </w:rPr>
        <w:t xml:space="preserve">keretében </w:t>
      </w:r>
      <w:r w:rsidR="00592FA7" w:rsidRPr="00D06E2C">
        <w:rPr>
          <w:rFonts w:ascii="Arial" w:hAnsi="Arial"/>
        </w:rPr>
        <w:t xml:space="preserve">Magyarországon elsőként </w:t>
      </w:r>
      <w:r w:rsidR="00592FA7">
        <w:rPr>
          <w:rFonts w:ascii="Arial" w:hAnsi="Arial"/>
        </w:rPr>
        <w:t xml:space="preserve">fejlesztenek ki </w:t>
      </w:r>
      <w:r w:rsidR="00D06E2C" w:rsidRPr="00D06E2C">
        <w:rPr>
          <w:rFonts w:ascii="Arial" w:hAnsi="Arial"/>
        </w:rPr>
        <w:t xml:space="preserve">innovatív technológiák szőlőfeldolgozásra alkalmazásával </w:t>
      </w:r>
      <w:r w:rsidR="00592FA7">
        <w:rPr>
          <w:rFonts w:ascii="Arial" w:hAnsi="Arial"/>
        </w:rPr>
        <w:t>a szakemberek</w:t>
      </w:r>
      <w:r w:rsidR="00D06E2C" w:rsidRPr="00D06E2C">
        <w:rPr>
          <w:rFonts w:ascii="Arial" w:hAnsi="Arial"/>
        </w:rPr>
        <w:t xml:space="preserve"> három egyedi k</w:t>
      </w:r>
      <w:r w:rsidR="00FF7CDE">
        <w:rPr>
          <w:rFonts w:ascii="Arial" w:hAnsi="Arial"/>
        </w:rPr>
        <w:t>a</w:t>
      </w:r>
      <w:r w:rsidR="00D06E2C" w:rsidRPr="00D06E2C">
        <w:rPr>
          <w:rFonts w:ascii="Arial" w:hAnsi="Arial"/>
        </w:rPr>
        <w:t>r</w:t>
      </w:r>
      <w:r w:rsidR="00FF7CDE">
        <w:rPr>
          <w:rFonts w:ascii="Arial" w:hAnsi="Arial"/>
        </w:rPr>
        <w:t>a</w:t>
      </w:r>
      <w:r w:rsidR="00D06E2C" w:rsidRPr="00D06E2C">
        <w:rPr>
          <w:rFonts w:ascii="Arial" w:hAnsi="Arial"/>
        </w:rPr>
        <w:t>kterű szőlőalapú ginterméket, melyek a projekt végére elérik a forgalomba hozatali minőséget. Ezzel hazánkban a csökkenő borfogyasztás ind</w:t>
      </w:r>
      <w:r w:rsidR="00BC40DE">
        <w:rPr>
          <w:rFonts w:ascii="Arial" w:hAnsi="Arial"/>
        </w:rPr>
        <w:t>u</w:t>
      </w:r>
      <w:r w:rsidR="00D06E2C" w:rsidRPr="00D06E2C">
        <w:rPr>
          <w:rFonts w:ascii="Arial" w:hAnsi="Arial"/>
        </w:rPr>
        <w:t>kálta problémát, a meglévő nagyértékű magyar szőlőkincs parlagon hagyása helyett új felhasználását kívánj</w:t>
      </w:r>
      <w:r w:rsidR="00C639CF">
        <w:rPr>
          <w:rFonts w:ascii="Arial" w:hAnsi="Arial"/>
        </w:rPr>
        <w:t>á</w:t>
      </w:r>
      <w:r w:rsidR="00D06E2C" w:rsidRPr="00D06E2C">
        <w:rPr>
          <w:rFonts w:ascii="Arial" w:hAnsi="Arial"/>
        </w:rPr>
        <w:t>k elérni, új piaci szegmensek bevonásával.</w:t>
      </w:r>
      <w:r w:rsidR="00D06E2C">
        <w:rPr>
          <w:rFonts w:ascii="Arial" w:hAnsi="Arial"/>
        </w:rPr>
        <w:t xml:space="preserve"> </w:t>
      </w:r>
    </w:p>
    <w:p w14:paraId="2D00B96A" w14:textId="0872C4A9" w:rsidR="007626AB" w:rsidRPr="00887E7D" w:rsidRDefault="007626AB" w:rsidP="000169A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/>
        </w:rPr>
      </w:pPr>
      <w:r w:rsidRPr="00370C81">
        <w:rPr>
          <w:rFonts w:ascii="Arial" w:hAnsi="Arial"/>
        </w:rPr>
        <w:t xml:space="preserve">A </w:t>
      </w:r>
      <w:r w:rsidR="00AC1FE2">
        <w:rPr>
          <w:rFonts w:ascii="Arial" w:hAnsi="Arial"/>
        </w:rPr>
        <w:t xml:space="preserve">projekt </w:t>
      </w:r>
      <w:r w:rsidRPr="00370C81">
        <w:rPr>
          <w:rFonts w:ascii="Arial" w:hAnsi="Arial"/>
        </w:rPr>
        <w:t>az Európai Regionális Fejlesztési Alapból és hazai központi költségvetés</w:t>
      </w:r>
      <w:r w:rsidR="00AC1FE2">
        <w:rPr>
          <w:rFonts w:ascii="Arial" w:hAnsi="Arial"/>
        </w:rPr>
        <w:t xml:space="preserve">ből összesen 429,80 millió forint </w:t>
      </w:r>
      <w:r w:rsidRPr="00370C81">
        <w:rPr>
          <w:rFonts w:ascii="Arial" w:hAnsi="Arial"/>
        </w:rPr>
        <w:t>vissza nem térítendő támogatás</w:t>
      </w:r>
      <w:r w:rsidR="00AC1FE2">
        <w:rPr>
          <w:rFonts w:ascii="Arial" w:hAnsi="Arial"/>
        </w:rPr>
        <w:t>ban részesült</w:t>
      </w:r>
      <w:r w:rsidRPr="00370C81">
        <w:rPr>
          <w:rFonts w:ascii="Arial" w:hAnsi="Arial"/>
        </w:rPr>
        <w:t xml:space="preserve"> </w:t>
      </w:r>
      <w:r w:rsidR="003F59D8">
        <w:rPr>
          <w:rFonts w:ascii="Arial" w:hAnsi="Arial"/>
        </w:rPr>
        <w:t>a Gazdaságfejlesztési Op</w:t>
      </w:r>
      <w:r w:rsidR="004D32D6">
        <w:rPr>
          <w:rFonts w:ascii="Arial" w:hAnsi="Arial"/>
        </w:rPr>
        <w:t>eratív</w:t>
      </w:r>
      <w:r w:rsidR="003F59D8">
        <w:rPr>
          <w:rFonts w:ascii="Arial" w:hAnsi="Arial"/>
        </w:rPr>
        <w:t xml:space="preserve"> Program Plusz keretében.</w:t>
      </w:r>
      <w:r w:rsidRPr="00370C81">
        <w:rPr>
          <w:rFonts w:ascii="Arial" w:hAnsi="Arial"/>
        </w:rPr>
        <w:t xml:space="preserve"> </w:t>
      </w:r>
    </w:p>
    <w:p w14:paraId="10EB6F0A" w14:textId="77777777" w:rsidR="002D3888" w:rsidRDefault="002D3888" w:rsidP="002D3888">
      <w:pPr>
        <w:spacing w:after="0"/>
        <w:rPr>
          <w:rFonts w:ascii="Arial" w:hAnsi="Arial"/>
        </w:rPr>
      </w:pPr>
    </w:p>
    <w:p w14:paraId="5BBE6AA2" w14:textId="25D80EE3" w:rsidR="008F149F" w:rsidRPr="008F149F" w:rsidRDefault="008F149F" w:rsidP="008F149F">
      <w:pPr>
        <w:spacing w:after="0"/>
        <w:rPr>
          <w:rFonts w:ascii="Arial" w:hAnsi="Arial"/>
        </w:rPr>
      </w:pPr>
      <w:r w:rsidRPr="008F149F">
        <w:rPr>
          <w:rFonts w:ascii="Arial" w:hAnsi="Arial"/>
        </w:rPr>
        <w:t xml:space="preserve">A projekt eredményeként </w:t>
      </w:r>
      <w:r w:rsidR="00C639CF">
        <w:rPr>
          <w:rFonts w:ascii="Arial" w:hAnsi="Arial"/>
        </w:rPr>
        <w:t>kívánják elő</w:t>
      </w:r>
      <w:r w:rsidRPr="008F149F">
        <w:rPr>
          <w:rFonts w:ascii="Arial" w:hAnsi="Arial"/>
        </w:rPr>
        <w:t>segíteni az elmúlt évek során egyre inkább megjelenő eladatlan bormennyiségek problematikájának megoldás</w:t>
      </w:r>
      <w:r w:rsidR="00BC40DE">
        <w:rPr>
          <w:rFonts w:ascii="Arial" w:hAnsi="Arial"/>
        </w:rPr>
        <w:t xml:space="preserve">át </w:t>
      </w:r>
      <w:r w:rsidRPr="008F149F">
        <w:rPr>
          <w:rFonts w:ascii="Arial" w:hAnsi="Arial"/>
        </w:rPr>
        <w:t>a nagy szőlőmennyiségek alternatív felhasználásával</w:t>
      </w:r>
      <w:r w:rsidR="00BC40DE">
        <w:rPr>
          <w:rFonts w:ascii="Arial" w:hAnsi="Arial"/>
        </w:rPr>
        <w:t>: a szőlőt új, extra illatos, világszínvonalú gintermékek előállításához fogj</w:t>
      </w:r>
      <w:r w:rsidR="00C639CF">
        <w:rPr>
          <w:rFonts w:ascii="Arial" w:hAnsi="Arial"/>
        </w:rPr>
        <w:t>á</w:t>
      </w:r>
      <w:r w:rsidR="00BC40DE">
        <w:rPr>
          <w:rFonts w:ascii="Arial" w:hAnsi="Arial"/>
        </w:rPr>
        <w:t xml:space="preserve">k </w:t>
      </w:r>
      <w:r w:rsidR="00C639CF">
        <w:rPr>
          <w:rFonts w:ascii="Arial" w:hAnsi="Arial"/>
        </w:rPr>
        <w:t>fel</w:t>
      </w:r>
      <w:r w:rsidR="00BC40DE">
        <w:rPr>
          <w:rFonts w:ascii="Arial" w:hAnsi="Arial"/>
        </w:rPr>
        <w:t>használni</w:t>
      </w:r>
      <w:r w:rsidR="00FF24DB">
        <w:rPr>
          <w:rFonts w:ascii="Arial" w:hAnsi="Arial"/>
        </w:rPr>
        <w:t>,</w:t>
      </w:r>
      <w:r w:rsidR="00BC40DE">
        <w:rPr>
          <w:rFonts w:ascii="Arial" w:hAnsi="Arial"/>
        </w:rPr>
        <w:t xml:space="preserve"> ennek technológiáját jelen projekt keretében </w:t>
      </w:r>
      <w:r w:rsidR="00FF24DB">
        <w:rPr>
          <w:rFonts w:ascii="Arial" w:hAnsi="Arial"/>
        </w:rPr>
        <w:t>kutatj</w:t>
      </w:r>
      <w:r w:rsidR="00C639CF">
        <w:rPr>
          <w:rFonts w:ascii="Arial" w:hAnsi="Arial"/>
        </w:rPr>
        <w:t>á</w:t>
      </w:r>
      <w:r w:rsidR="00FF24DB">
        <w:rPr>
          <w:rFonts w:ascii="Arial" w:hAnsi="Arial"/>
        </w:rPr>
        <w:t xml:space="preserve">k és </w:t>
      </w:r>
      <w:r w:rsidR="00BC40DE">
        <w:rPr>
          <w:rFonts w:ascii="Arial" w:hAnsi="Arial"/>
        </w:rPr>
        <w:t>hozz</w:t>
      </w:r>
      <w:r w:rsidR="00C639CF">
        <w:rPr>
          <w:rFonts w:ascii="Arial" w:hAnsi="Arial"/>
        </w:rPr>
        <w:t>á</w:t>
      </w:r>
      <w:r w:rsidR="00BC40DE">
        <w:rPr>
          <w:rFonts w:ascii="Arial" w:hAnsi="Arial"/>
        </w:rPr>
        <w:t>k létre.</w:t>
      </w:r>
    </w:p>
    <w:p w14:paraId="330DA923" w14:textId="31D91CA4" w:rsidR="008F149F" w:rsidRPr="008F149F" w:rsidRDefault="00C639CF" w:rsidP="008F149F">
      <w:pPr>
        <w:spacing w:after="0"/>
        <w:rPr>
          <w:rFonts w:ascii="Arial" w:hAnsi="Arial"/>
        </w:rPr>
      </w:pPr>
      <w:r>
        <w:rPr>
          <w:rFonts w:ascii="Arial" w:hAnsi="Arial"/>
        </w:rPr>
        <w:t>K</w:t>
      </w:r>
      <w:r w:rsidR="008F149F" w:rsidRPr="008F149F">
        <w:rPr>
          <w:rFonts w:ascii="Arial" w:hAnsi="Arial"/>
        </w:rPr>
        <w:t>ét olyan innovatív technológia együttes hatásának módszertanát vizsgálj</w:t>
      </w:r>
      <w:r>
        <w:rPr>
          <w:rFonts w:ascii="Arial" w:hAnsi="Arial"/>
        </w:rPr>
        <w:t>á</w:t>
      </w:r>
      <w:r w:rsidR="008F149F" w:rsidRPr="008F149F">
        <w:rPr>
          <w:rFonts w:ascii="Arial" w:hAnsi="Arial"/>
        </w:rPr>
        <w:t>k</w:t>
      </w:r>
      <w:r>
        <w:rPr>
          <w:rFonts w:ascii="Arial" w:hAnsi="Arial"/>
        </w:rPr>
        <w:t>,</w:t>
      </w:r>
      <w:r w:rsidR="008F149F" w:rsidRPr="008F149F">
        <w:rPr>
          <w:rFonts w:ascii="Arial" w:hAnsi="Arial"/>
        </w:rPr>
        <w:t xml:space="preserve"> </w:t>
      </w:r>
      <w:r w:rsidR="00FF24DB">
        <w:rPr>
          <w:rFonts w:ascii="Arial" w:hAnsi="Arial"/>
        </w:rPr>
        <w:t>amelyek</w:t>
      </w:r>
      <w:r w:rsidR="008F149F" w:rsidRPr="008F149F">
        <w:rPr>
          <w:rFonts w:ascii="Arial" w:hAnsi="Arial"/>
        </w:rPr>
        <w:t xml:space="preserve"> lényege, hogy nem enzimatikus vagy kémiai, hanem fizikai módszerekkel teszik lehetővé a bogyóhéj roncsolását és az aromavegyületek azonnali és teljes kinyerését a szőlőből. </w:t>
      </w:r>
    </w:p>
    <w:p w14:paraId="5F5C8971" w14:textId="44534B63" w:rsidR="008F149F" w:rsidRPr="008F149F" w:rsidRDefault="008F149F" w:rsidP="008F149F">
      <w:pPr>
        <w:spacing w:after="0"/>
        <w:rPr>
          <w:rFonts w:ascii="Arial" w:hAnsi="Arial"/>
        </w:rPr>
      </w:pPr>
      <w:r w:rsidRPr="008F149F">
        <w:rPr>
          <w:rFonts w:ascii="Arial" w:hAnsi="Arial"/>
        </w:rPr>
        <w:t>Az optimális bor- és párlatkészítési technológia meghatározásával párhuzamosan vizsgálj</w:t>
      </w:r>
      <w:r w:rsidR="00C639CF">
        <w:rPr>
          <w:rFonts w:ascii="Arial" w:hAnsi="Arial"/>
        </w:rPr>
        <w:t>á</w:t>
      </w:r>
      <w:r w:rsidRPr="008F149F">
        <w:rPr>
          <w:rFonts w:ascii="Arial" w:hAnsi="Arial"/>
        </w:rPr>
        <w:t xml:space="preserve">k a szóba </w:t>
      </w:r>
      <w:r w:rsidRPr="00B14918">
        <w:rPr>
          <w:rFonts w:ascii="Arial" w:hAnsi="Arial"/>
        </w:rPr>
        <w:t>jövő lehetséges gin fűszereket is. A projekt szempontjából kiemelt jelentőségű a szőlő egyéb részeinek vizsgálata</w:t>
      </w:r>
      <w:r w:rsidR="00BC40DE" w:rsidRPr="00B14918">
        <w:rPr>
          <w:rFonts w:ascii="Arial" w:hAnsi="Arial"/>
        </w:rPr>
        <w:t xml:space="preserve">: </w:t>
      </w:r>
      <w:r w:rsidRPr="00B14918">
        <w:rPr>
          <w:rFonts w:ascii="Arial" w:hAnsi="Arial"/>
        </w:rPr>
        <w:t>a szőlővirágé, a levélé, a bogyóé és a magoké.</w:t>
      </w:r>
      <w:r w:rsidR="00FF24DB" w:rsidRPr="00B14918">
        <w:rPr>
          <w:rFonts w:ascii="Arial" w:hAnsi="Arial"/>
        </w:rPr>
        <w:t xml:space="preserve"> </w:t>
      </w:r>
      <w:r w:rsidR="00C639CF">
        <w:rPr>
          <w:rFonts w:ascii="Arial" w:hAnsi="Arial"/>
        </w:rPr>
        <w:t>S</w:t>
      </w:r>
      <w:r w:rsidRPr="00B14918">
        <w:rPr>
          <w:rFonts w:ascii="Arial" w:hAnsi="Arial"/>
        </w:rPr>
        <w:t>zéleskörű kutatást tervez</w:t>
      </w:r>
      <w:r w:rsidR="00C639CF">
        <w:rPr>
          <w:rFonts w:ascii="Arial" w:hAnsi="Arial"/>
        </w:rPr>
        <w:t>ne</w:t>
      </w:r>
      <w:r w:rsidRPr="00B14918">
        <w:rPr>
          <w:rFonts w:ascii="Arial" w:hAnsi="Arial"/>
        </w:rPr>
        <w:t xml:space="preserve">k </w:t>
      </w:r>
      <w:r w:rsidR="00E366CE" w:rsidRPr="00B14918">
        <w:rPr>
          <w:rFonts w:ascii="Arial" w:hAnsi="Arial"/>
        </w:rPr>
        <w:t>a</w:t>
      </w:r>
      <w:r w:rsidR="00B14918" w:rsidRPr="00B14918">
        <w:rPr>
          <w:rFonts w:ascii="Arial" w:hAnsi="Arial"/>
        </w:rPr>
        <w:t xml:space="preserve"> </w:t>
      </w:r>
      <w:r w:rsidRPr="00B14918">
        <w:rPr>
          <w:rFonts w:ascii="Arial" w:hAnsi="Arial"/>
        </w:rPr>
        <w:t>különböző</w:t>
      </w:r>
      <w:r w:rsidR="00B14918" w:rsidRPr="00B14918">
        <w:rPr>
          <w:rFonts w:ascii="Arial" w:hAnsi="Arial"/>
        </w:rPr>
        <w:t xml:space="preserve"> </w:t>
      </w:r>
      <w:r w:rsidR="005C280A" w:rsidRPr="00B14918">
        <w:rPr>
          <w:rFonts w:ascii="Arial" w:hAnsi="Arial"/>
        </w:rPr>
        <w:t>innovatív és hagyományos szőlőfajtákban</w:t>
      </w:r>
      <w:r w:rsidRPr="008F149F">
        <w:rPr>
          <w:rFonts w:ascii="Arial" w:hAnsi="Arial"/>
        </w:rPr>
        <w:t xml:space="preserve"> rejlő aromaanyagok és potenciál feltérképezésére. A szőlőlevél és a magok felhasználására a ginek fűszerezésekor nem talált</w:t>
      </w:r>
      <w:r w:rsidR="00C639CF">
        <w:rPr>
          <w:rFonts w:ascii="Arial" w:hAnsi="Arial"/>
        </w:rPr>
        <w:t>a</w:t>
      </w:r>
      <w:r w:rsidRPr="008F149F">
        <w:rPr>
          <w:rFonts w:ascii="Arial" w:hAnsi="Arial"/>
        </w:rPr>
        <w:t xml:space="preserve">k hazai vagy külföldi példát, így </w:t>
      </w:r>
      <w:r w:rsidR="00AD1A1C">
        <w:rPr>
          <w:rFonts w:ascii="Arial" w:hAnsi="Arial"/>
        </w:rPr>
        <w:t>ez a kutatás</w:t>
      </w:r>
      <w:r w:rsidRPr="008F149F">
        <w:rPr>
          <w:rFonts w:ascii="Arial" w:hAnsi="Arial"/>
        </w:rPr>
        <w:t xml:space="preserve"> minden tekintetben úttörőnek számít. A projekt kutatási és szakmai hátterét a Danubiana nagyüzemi borkészítési gyakorlata, szolgáltatóként a többszörösen díjazott Brill Pálinkaház párlatkészítési tapasztalata és a PTE </w:t>
      </w:r>
      <w:r w:rsidR="00BC40DE">
        <w:rPr>
          <w:rFonts w:ascii="Arial" w:hAnsi="Arial"/>
        </w:rPr>
        <w:t>Szőlészeti és Borászati Kutatóintézetének (</w:t>
      </w:r>
      <w:r w:rsidRPr="008F149F">
        <w:rPr>
          <w:rFonts w:ascii="Arial" w:hAnsi="Arial"/>
        </w:rPr>
        <w:t>SZBKI</w:t>
      </w:r>
      <w:r w:rsidR="00BC40DE">
        <w:rPr>
          <w:rFonts w:ascii="Arial" w:hAnsi="Arial"/>
        </w:rPr>
        <w:t>)</w:t>
      </w:r>
      <w:r w:rsidRPr="008F149F">
        <w:rPr>
          <w:rFonts w:ascii="Arial" w:hAnsi="Arial"/>
        </w:rPr>
        <w:t xml:space="preserve"> akkreditált laboratóriuma, valamint az intézet 70 éves szőlészeti és borászati tudásbázisa biztosítja. </w:t>
      </w:r>
    </w:p>
    <w:p w14:paraId="7C11A27E" w14:textId="7C15C160" w:rsidR="008F149F" w:rsidRPr="008F149F" w:rsidRDefault="008F149F" w:rsidP="008F149F">
      <w:pPr>
        <w:spacing w:after="0"/>
        <w:rPr>
          <w:rFonts w:ascii="Arial" w:hAnsi="Arial"/>
        </w:rPr>
      </w:pPr>
      <w:r w:rsidRPr="008F149F">
        <w:rPr>
          <w:rFonts w:ascii="Arial" w:hAnsi="Arial"/>
        </w:rPr>
        <w:t xml:space="preserve">A projekt eredménye három egyedi karakterű kereskedelmi forgalomba kerülő gin és az előállításukhoz szükséges gintechnológia. </w:t>
      </w:r>
      <w:r w:rsidR="00AD1A1C">
        <w:rPr>
          <w:rFonts w:ascii="Arial" w:hAnsi="Arial"/>
        </w:rPr>
        <w:t>E</w:t>
      </w:r>
      <w:r w:rsidRPr="008F149F">
        <w:rPr>
          <w:rFonts w:ascii="Arial" w:hAnsi="Arial"/>
        </w:rPr>
        <w:t xml:space="preserve">zek a “zöld gin”, a “pink gin” és a “piros gin”. </w:t>
      </w:r>
    </w:p>
    <w:p w14:paraId="7C1E08E5" w14:textId="1B874430" w:rsidR="008F149F" w:rsidRPr="008F149F" w:rsidRDefault="008F149F" w:rsidP="002D3888">
      <w:pPr>
        <w:spacing w:after="0"/>
        <w:rPr>
          <w:rFonts w:ascii="Arial" w:hAnsi="Arial"/>
        </w:rPr>
      </w:pPr>
      <w:r w:rsidRPr="00B14918">
        <w:rPr>
          <w:rFonts w:ascii="Arial" w:hAnsi="Arial"/>
        </w:rPr>
        <w:t xml:space="preserve">A cél elérése érdekében </w:t>
      </w:r>
      <w:r w:rsidR="00AD1A1C">
        <w:rPr>
          <w:rFonts w:ascii="Arial" w:hAnsi="Arial"/>
        </w:rPr>
        <w:t xml:space="preserve">a szakemberek </w:t>
      </w:r>
      <w:r w:rsidRPr="00B14918">
        <w:rPr>
          <w:rFonts w:ascii="Arial" w:hAnsi="Arial"/>
        </w:rPr>
        <w:t>átfogó laboratóriumi vizsgálatok és üzemi tesztek sorát tervez</w:t>
      </w:r>
      <w:r w:rsidR="00AD1A1C">
        <w:rPr>
          <w:rFonts w:ascii="Arial" w:hAnsi="Arial"/>
        </w:rPr>
        <w:t>i</w:t>
      </w:r>
      <w:r w:rsidRPr="00B14918">
        <w:rPr>
          <w:rFonts w:ascii="Arial" w:hAnsi="Arial"/>
        </w:rPr>
        <w:t>k végrehajtani</w:t>
      </w:r>
      <w:r w:rsidR="002D3888" w:rsidRPr="00B14918">
        <w:rPr>
          <w:rFonts w:ascii="Arial" w:hAnsi="Arial"/>
        </w:rPr>
        <w:t xml:space="preserve">, </w:t>
      </w:r>
      <w:r w:rsidR="00E366CE" w:rsidRPr="00B14918">
        <w:rPr>
          <w:rFonts w:ascii="Arial" w:hAnsi="Arial"/>
        </w:rPr>
        <w:t>melyek</w:t>
      </w:r>
      <w:r w:rsidR="00E366CE">
        <w:rPr>
          <w:rFonts w:ascii="Arial" w:hAnsi="Arial"/>
        </w:rPr>
        <w:t xml:space="preserve"> </w:t>
      </w:r>
      <w:r w:rsidRPr="008F149F">
        <w:rPr>
          <w:rFonts w:ascii="Arial" w:hAnsi="Arial"/>
        </w:rPr>
        <w:t>célja</w:t>
      </w:r>
      <w:r w:rsidR="001E779F">
        <w:rPr>
          <w:rFonts w:ascii="Arial" w:hAnsi="Arial"/>
        </w:rPr>
        <w:t xml:space="preserve"> </w:t>
      </w:r>
      <w:r w:rsidRPr="008F149F">
        <w:rPr>
          <w:rFonts w:ascii="Arial" w:hAnsi="Arial"/>
        </w:rPr>
        <w:t>a hagyományos szőlőfajták és a</w:t>
      </w:r>
      <w:r w:rsidR="00BC40DE">
        <w:rPr>
          <w:rFonts w:ascii="Arial" w:hAnsi="Arial"/>
        </w:rPr>
        <w:t xml:space="preserve"> PTE</w:t>
      </w:r>
      <w:r w:rsidRPr="008F149F">
        <w:rPr>
          <w:rFonts w:ascii="Arial" w:hAnsi="Arial"/>
        </w:rPr>
        <w:t xml:space="preserve"> SZBKI rezisztencianemesítési programjából származó új, innovatív szőlőfajták összehasonlítása gin alappárlat készítése céljából</w:t>
      </w:r>
      <w:r w:rsidR="00AD1A1C">
        <w:rPr>
          <w:rFonts w:ascii="Arial" w:hAnsi="Arial"/>
        </w:rPr>
        <w:t>.</w:t>
      </w:r>
      <w:r w:rsidR="00FF24DB">
        <w:rPr>
          <w:rFonts w:ascii="Arial" w:hAnsi="Arial"/>
        </w:rPr>
        <w:t xml:space="preserve"> </w:t>
      </w:r>
      <w:r w:rsidR="00AD1A1C">
        <w:rPr>
          <w:rFonts w:ascii="Arial" w:hAnsi="Arial"/>
        </w:rPr>
        <w:t>Ezen felül</w:t>
      </w:r>
      <w:r w:rsidRPr="008F149F">
        <w:rPr>
          <w:rFonts w:ascii="Arial" w:hAnsi="Arial"/>
        </w:rPr>
        <w:t xml:space="preserve"> innovatív szőlőfeltárási módszerek</w:t>
      </w:r>
      <w:r w:rsidR="00FF24DB">
        <w:rPr>
          <w:rFonts w:ascii="Arial" w:hAnsi="Arial"/>
        </w:rPr>
        <w:t xml:space="preserve"> bevonás</w:t>
      </w:r>
      <w:r w:rsidR="00AD1A1C">
        <w:rPr>
          <w:rFonts w:ascii="Arial" w:hAnsi="Arial"/>
        </w:rPr>
        <w:t>át tervezik</w:t>
      </w:r>
      <w:r w:rsidR="00FF24DB">
        <w:rPr>
          <w:rFonts w:ascii="Arial" w:hAnsi="Arial"/>
        </w:rPr>
        <w:t>,</w:t>
      </w:r>
      <w:r w:rsidRPr="008F149F">
        <w:rPr>
          <w:rFonts w:ascii="Arial" w:hAnsi="Arial"/>
        </w:rPr>
        <w:t xml:space="preserve"> az erjesztés és a lepárlás pontos paramétere</w:t>
      </w:r>
      <w:r w:rsidR="00AD1A1C">
        <w:rPr>
          <w:rFonts w:ascii="Arial" w:hAnsi="Arial"/>
        </w:rPr>
        <w:t>ine</w:t>
      </w:r>
      <w:r w:rsidRPr="008F149F">
        <w:rPr>
          <w:rFonts w:ascii="Arial" w:hAnsi="Arial"/>
        </w:rPr>
        <w:t>k definiálás</w:t>
      </w:r>
      <w:r w:rsidR="00AD1A1C">
        <w:rPr>
          <w:rFonts w:ascii="Arial" w:hAnsi="Arial"/>
        </w:rPr>
        <w:t>át</w:t>
      </w:r>
      <w:r w:rsidR="00FF24DB">
        <w:rPr>
          <w:rFonts w:ascii="Arial" w:hAnsi="Arial"/>
        </w:rPr>
        <w:t>,</w:t>
      </w:r>
      <w:r w:rsidRPr="008F149F">
        <w:rPr>
          <w:rFonts w:ascii="Arial" w:hAnsi="Arial"/>
        </w:rPr>
        <w:t xml:space="preserve"> </w:t>
      </w:r>
      <w:r w:rsidR="000E3F15">
        <w:rPr>
          <w:rFonts w:ascii="Arial" w:hAnsi="Arial"/>
        </w:rPr>
        <w:t xml:space="preserve">valamint </w:t>
      </w:r>
      <w:r w:rsidRPr="008F149F">
        <w:rPr>
          <w:rFonts w:ascii="Arial" w:hAnsi="Arial"/>
        </w:rPr>
        <w:t>a hagyományos ginfűszerek mellé a szőlő egyéb részek használatának bevezetés</w:t>
      </w:r>
      <w:r w:rsidR="000E3F15">
        <w:rPr>
          <w:rFonts w:ascii="Arial" w:hAnsi="Arial"/>
        </w:rPr>
        <w:t>ét</w:t>
      </w:r>
      <w:r w:rsidRPr="008F149F">
        <w:rPr>
          <w:rFonts w:ascii="Arial" w:hAnsi="Arial"/>
        </w:rPr>
        <w:t>.</w:t>
      </w:r>
      <w:r w:rsidR="00CB2D23">
        <w:rPr>
          <w:rFonts w:ascii="Arial" w:hAnsi="Arial"/>
        </w:rPr>
        <w:t xml:space="preserve"> A projekt várhatóan 2025. márciusában fejeződik be.</w:t>
      </w:r>
    </w:p>
    <w:p w14:paraId="2F9F8716" w14:textId="77777777" w:rsidR="001D3F2D" w:rsidRDefault="001D3F2D" w:rsidP="00DE67B4">
      <w:pPr>
        <w:spacing w:after="0"/>
        <w:rPr>
          <w:rFonts w:ascii="Arial" w:hAnsi="Arial"/>
        </w:rPr>
      </w:pPr>
    </w:p>
    <w:p w14:paraId="1F1694F6" w14:textId="2EBF3156" w:rsidR="001D3F2D" w:rsidRDefault="00BD41E0" w:rsidP="00DE67B4">
      <w:pPr>
        <w:spacing w:after="0"/>
        <w:rPr>
          <w:rFonts w:ascii="Arial" w:hAnsi="Arial"/>
        </w:rPr>
      </w:pPr>
      <w:r w:rsidRPr="00887E7D">
        <w:rPr>
          <w:rFonts w:ascii="Arial" w:hAnsi="Arial"/>
        </w:rPr>
        <w:t xml:space="preserve">A </w:t>
      </w:r>
      <w:r w:rsidR="00270AF7">
        <w:rPr>
          <w:rFonts w:ascii="Arial" w:hAnsi="Arial"/>
        </w:rPr>
        <w:t xml:space="preserve">projekt </w:t>
      </w:r>
      <w:r w:rsidRPr="00887E7D">
        <w:rPr>
          <w:rFonts w:ascii="Arial" w:hAnsi="Arial"/>
        </w:rPr>
        <w:t>megvalósítás helyszíne</w:t>
      </w:r>
      <w:r w:rsidR="002E4FB7">
        <w:rPr>
          <w:rFonts w:ascii="Arial" w:hAnsi="Arial"/>
        </w:rPr>
        <w:t>i</w:t>
      </w:r>
      <w:r w:rsidRPr="00887E7D">
        <w:rPr>
          <w:rFonts w:ascii="Arial" w:hAnsi="Arial"/>
        </w:rPr>
        <w:t xml:space="preserve">: </w:t>
      </w:r>
      <w:r w:rsidR="00AD12D6">
        <w:rPr>
          <w:rFonts w:ascii="Arial" w:hAnsi="Arial"/>
        </w:rPr>
        <w:t xml:space="preserve">Danubiana Kft. - </w:t>
      </w:r>
      <w:r w:rsidR="0015273C" w:rsidRPr="0015273C">
        <w:rPr>
          <w:rFonts w:ascii="Arial" w:hAnsi="Arial"/>
        </w:rPr>
        <w:t>7150 Bonyhád</w:t>
      </w:r>
      <w:r w:rsidR="0015273C">
        <w:rPr>
          <w:rFonts w:ascii="Arial" w:hAnsi="Arial"/>
        </w:rPr>
        <w:t xml:space="preserve">, </w:t>
      </w:r>
      <w:r w:rsidR="0015273C" w:rsidRPr="0015273C">
        <w:rPr>
          <w:rFonts w:ascii="Arial" w:hAnsi="Arial"/>
        </w:rPr>
        <w:t>Schweitzer tanya 029/3. hrsz</w:t>
      </w:r>
      <w:r w:rsidR="002D3888">
        <w:rPr>
          <w:rFonts w:ascii="Arial" w:hAnsi="Arial"/>
        </w:rPr>
        <w:t>.</w:t>
      </w:r>
      <w:r w:rsidR="00AD12D6">
        <w:rPr>
          <w:rFonts w:ascii="Arial" w:hAnsi="Arial"/>
        </w:rPr>
        <w:t>, PTE SZBKI - 734 Pécs, Pázmány Péter u. 4.</w:t>
      </w:r>
    </w:p>
    <w:p w14:paraId="66D0719B" w14:textId="7A014EFE" w:rsidR="009A3500" w:rsidRPr="00887E7D" w:rsidRDefault="001D3F2D" w:rsidP="00DE67B4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Felhívás megnevezése: </w:t>
      </w:r>
      <w:r w:rsidRPr="001D3F2D">
        <w:rPr>
          <w:rFonts w:ascii="Arial" w:hAnsi="Arial"/>
        </w:rPr>
        <w:t>GINOP PLUSZ-2.1.1-21 „Vállalati kutatási, fejlesztési és innovációs tevékenységek ösztönzése”</w:t>
      </w:r>
    </w:p>
    <w:p w14:paraId="196767AC" w14:textId="6B2630A4" w:rsidR="001625D4" w:rsidRDefault="001625D4" w:rsidP="008D63C4">
      <w:pPr>
        <w:spacing w:after="0"/>
        <w:rPr>
          <w:rFonts w:ascii="Arial" w:hAnsi="Arial"/>
        </w:rPr>
      </w:pPr>
    </w:p>
    <w:p w14:paraId="3324F086" w14:textId="77777777" w:rsidR="00E648FE" w:rsidRDefault="00E648FE" w:rsidP="008D63C4">
      <w:pPr>
        <w:spacing w:after="0"/>
        <w:rPr>
          <w:rFonts w:ascii="Arial" w:hAnsi="Arial"/>
        </w:rPr>
      </w:pPr>
    </w:p>
    <w:p w14:paraId="166D4B22" w14:textId="02481186" w:rsidR="00BD41E0" w:rsidRDefault="00BD41E0" w:rsidP="008D63C4">
      <w:pPr>
        <w:spacing w:after="0"/>
        <w:rPr>
          <w:rFonts w:ascii="Arial" w:hAnsi="Arial"/>
          <w:b/>
          <w:color w:val="003399"/>
          <w:sz w:val="18"/>
          <w:szCs w:val="18"/>
        </w:rPr>
      </w:pPr>
      <w:r w:rsidRPr="00F55D0C">
        <w:rPr>
          <w:rFonts w:ascii="Arial" w:hAnsi="Arial"/>
          <w:b/>
          <w:color w:val="003399"/>
          <w:sz w:val="18"/>
          <w:szCs w:val="18"/>
        </w:rPr>
        <w:t xml:space="preserve">További információ kérhető: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113CA" w14:paraId="62CDCEEF" w14:textId="77777777" w:rsidTr="00A113CA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3B96FA5A" w14:textId="379527D0" w:rsidR="00A113CA" w:rsidRPr="00992F27" w:rsidRDefault="00A113CA" w:rsidP="00A113CA">
            <w:pPr>
              <w:spacing w:after="0"/>
              <w:rPr>
                <w:rFonts w:ascii="Arial" w:hAnsi="Arial"/>
                <w:u w:val="single"/>
              </w:rPr>
            </w:pPr>
            <w:r w:rsidRPr="00992F27">
              <w:rPr>
                <w:rFonts w:ascii="Arial" w:hAnsi="Arial"/>
                <w:u w:val="single"/>
              </w:rPr>
              <w:t>Danubiana Kft:</w:t>
            </w:r>
          </w:p>
          <w:p w14:paraId="7A6B72A1" w14:textId="4475D874" w:rsidR="00A113CA" w:rsidRPr="00992F27" w:rsidRDefault="00A113CA" w:rsidP="00A113CA">
            <w:pPr>
              <w:spacing w:after="0"/>
              <w:rPr>
                <w:rFonts w:ascii="Arial" w:hAnsi="Arial"/>
              </w:rPr>
            </w:pPr>
            <w:r w:rsidRPr="00992F27">
              <w:rPr>
                <w:rFonts w:ascii="Arial" w:hAnsi="Arial"/>
              </w:rPr>
              <w:t>Név: Schmidt Győző</w:t>
            </w:r>
            <w:r w:rsidR="00561C71" w:rsidRPr="00992F27">
              <w:rPr>
                <w:rFonts w:ascii="Arial" w:hAnsi="Arial"/>
              </w:rPr>
              <w:t>, Danubiana Kft. ügyvezető</w:t>
            </w:r>
          </w:p>
          <w:p w14:paraId="071989B8" w14:textId="658AADB9" w:rsidR="00A113CA" w:rsidRPr="00992F27" w:rsidRDefault="00A113CA" w:rsidP="00A113CA">
            <w:pPr>
              <w:spacing w:after="0"/>
              <w:rPr>
                <w:rFonts w:ascii="Arial" w:hAnsi="Arial"/>
              </w:rPr>
            </w:pPr>
            <w:r w:rsidRPr="00992F27">
              <w:rPr>
                <w:rFonts w:ascii="Arial" w:hAnsi="Arial"/>
              </w:rPr>
              <w:t xml:space="preserve">Tel.: </w:t>
            </w:r>
            <w:r w:rsidR="00892773" w:rsidRPr="00992F27">
              <w:rPr>
                <w:rFonts w:ascii="Arial" w:hAnsi="Arial"/>
              </w:rPr>
              <w:t>20/9355497</w:t>
            </w:r>
          </w:p>
          <w:p w14:paraId="00E66A34" w14:textId="3FBC4122" w:rsidR="00A113CA" w:rsidRPr="00992F27" w:rsidRDefault="00A113CA" w:rsidP="008D63C4">
            <w:pPr>
              <w:spacing w:after="0"/>
              <w:rPr>
                <w:rFonts w:ascii="Arial" w:hAnsi="Arial"/>
              </w:rPr>
            </w:pPr>
            <w:r w:rsidRPr="00992F27">
              <w:rPr>
                <w:rFonts w:ascii="Arial" w:hAnsi="Arial"/>
              </w:rPr>
              <w:t>Email: schmidt@danubiana.hu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4347416A" w14:textId="77777777" w:rsidR="00A113CA" w:rsidRPr="00992F27" w:rsidRDefault="00A113CA" w:rsidP="008D63C4">
            <w:pPr>
              <w:spacing w:after="0"/>
              <w:rPr>
                <w:rFonts w:ascii="Arial" w:hAnsi="Arial"/>
                <w:u w:val="single"/>
              </w:rPr>
            </w:pPr>
            <w:r w:rsidRPr="00992F27">
              <w:rPr>
                <w:rFonts w:ascii="Arial" w:hAnsi="Arial"/>
                <w:u w:val="single"/>
              </w:rPr>
              <w:t>Pécsi Tudományegyetem, SZBKI:</w:t>
            </w:r>
          </w:p>
          <w:p w14:paraId="2CAC98BC" w14:textId="64A73070" w:rsidR="00A113CA" w:rsidRPr="00992F27" w:rsidRDefault="00A113CA" w:rsidP="00A113CA">
            <w:pPr>
              <w:spacing w:after="0"/>
              <w:rPr>
                <w:rFonts w:ascii="Arial" w:hAnsi="Arial"/>
              </w:rPr>
            </w:pPr>
            <w:r w:rsidRPr="00992F27">
              <w:rPr>
                <w:rFonts w:ascii="Arial" w:hAnsi="Arial"/>
              </w:rPr>
              <w:t>Név: Madaras Zoltán</w:t>
            </w:r>
            <w:r w:rsidR="00561C71" w:rsidRPr="00992F27">
              <w:rPr>
                <w:rFonts w:ascii="Arial" w:hAnsi="Arial"/>
              </w:rPr>
              <w:t>, PTE SZBKI elnök</w:t>
            </w:r>
          </w:p>
          <w:p w14:paraId="746C216F" w14:textId="734281EB" w:rsidR="00A113CA" w:rsidRPr="00992F27" w:rsidRDefault="00A113CA" w:rsidP="00A113CA">
            <w:pPr>
              <w:spacing w:after="0"/>
              <w:rPr>
                <w:rFonts w:ascii="Arial" w:hAnsi="Arial"/>
              </w:rPr>
            </w:pPr>
            <w:r w:rsidRPr="00992F27">
              <w:rPr>
                <w:rFonts w:ascii="Arial" w:hAnsi="Arial"/>
              </w:rPr>
              <w:t>Tel.: 30/5010901</w:t>
            </w:r>
          </w:p>
          <w:p w14:paraId="2284FC3F" w14:textId="341B7E8F" w:rsidR="00A113CA" w:rsidRDefault="00A113CA" w:rsidP="008D63C4">
            <w:pPr>
              <w:spacing w:after="0"/>
              <w:rPr>
                <w:rFonts w:ascii="Arial" w:hAnsi="Arial"/>
              </w:rPr>
            </w:pPr>
            <w:r w:rsidRPr="00992F27">
              <w:rPr>
                <w:rFonts w:ascii="Arial" w:hAnsi="Arial"/>
              </w:rPr>
              <w:t>Email: madaras.zoltan@pte.hu</w:t>
            </w:r>
          </w:p>
        </w:tc>
      </w:tr>
    </w:tbl>
    <w:p w14:paraId="21D50617" w14:textId="77777777" w:rsidR="00A113CA" w:rsidRPr="008D63C4" w:rsidRDefault="00A113CA" w:rsidP="001A74A0">
      <w:pPr>
        <w:spacing w:after="0"/>
        <w:rPr>
          <w:rFonts w:ascii="Arial" w:hAnsi="Arial"/>
        </w:rPr>
      </w:pPr>
    </w:p>
    <w:sectPr w:rsidR="00A113CA" w:rsidRPr="008D63C4" w:rsidSect="00217E67">
      <w:headerReference w:type="default" r:id="rId10"/>
      <w:pgSz w:w="11906" w:h="16838" w:code="9"/>
      <w:pgMar w:top="25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AC62E" w14:textId="77777777" w:rsidR="003878C2" w:rsidRDefault="003878C2">
      <w:pPr>
        <w:spacing w:after="0"/>
      </w:pPr>
      <w:r>
        <w:separator/>
      </w:r>
    </w:p>
  </w:endnote>
  <w:endnote w:type="continuationSeparator" w:id="0">
    <w:p w14:paraId="48E2FF1A" w14:textId="77777777" w:rsidR="003878C2" w:rsidRDefault="003878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80AC9" w14:textId="77777777" w:rsidR="003878C2" w:rsidRDefault="003878C2">
      <w:pPr>
        <w:spacing w:after="0"/>
      </w:pPr>
      <w:r>
        <w:separator/>
      </w:r>
    </w:p>
  </w:footnote>
  <w:footnote w:type="continuationSeparator" w:id="0">
    <w:p w14:paraId="2367966D" w14:textId="77777777" w:rsidR="003878C2" w:rsidRDefault="003878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463EB" w14:textId="77777777" w:rsidR="0083277C" w:rsidRDefault="00BD41E0">
    <w:pPr>
      <w:pStyle w:val="lfej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2571E1" wp14:editId="0D1F3570">
          <wp:simplePos x="0" y="0"/>
          <wp:positionH relativeFrom="column">
            <wp:posOffset>-706120</wp:posOffset>
          </wp:positionH>
          <wp:positionV relativeFrom="paragraph">
            <wp:posOffset>-281305</wp:posOffset>
          </wp:positionV>
          <wp:extent cx="3934800" cy="1123581"/>
          <wp:effectExtent l="0" t="0" r="889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4800" cy="11235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1E0"/>
    <w:rsid w:val="000169A9"/>
    <w:rsid w:val="0003311A"/>
    <w:rsid w:val="000E3F15"/>
    <w:rsid w:val="001105B1"/>
    <w:rsid w:val="00120B0D"/>
    <w:rsid w:val="0015273C"/>
    <w:rsid w:val="001625D4"/>
    <w:rsid w:val="00171BB3"/>
    <w:rsid w:val="001A74A0"/>
    <w:rsid w:val="001D3F2D"/>
    <w:rsid w:val="001E779F"/>
    <w:rsid w:val="001F4446"/>
    <w:rsid w:val="00217E67"/>
    <w:rsid w:val="0024266B"/>
    <w:rsid w:val="00270AF7"/>
    <w:rsid w:val="002B25EA"/>
    <w:rsid w:val="002B6A18"/>
    <w:rsid w:val="002D1EAB"/>
    <w:rsid w:val="002D3888"/>
    <w:rsid w:val="002E4FB7"/>
    <w:rsid w:val="003001A9"/>
    <w:rsid w:val="00370C81"/>
    <w:rsid w:val="003878C2"/>
    <w:rsid w:val="00392FA5"/>
    <w:rsid w:val="003F59D8"/>
    <w:rsid w:val="0040490A"/>
    <w:rsid w:val="00405DE5"/>
    <w:rsid w:val="00427E20"/>
    <w:rsid w:val="0046010E"/>
    <w:rsid w:val="00484119"/>
    <w:rsid w:val="004B30F3"/>
    <w:rsid w:val="004D32D6"/>
    <w:rsid w:val="004D3F11"/>
    <w:rsid w:val="004D7756"/>
    <w:rsid w:val="00532BE4"/>
    <w:rsid w:val="00561C71"/>
    <w:rsid w:val="00592FA7"/>
    <w:rsid w:val="005A565E"/>
    <w:rsid w:val="005C280A"/>
    <w:rsid w:val="005D51E0"/>
    <w:rsid w:val="005E37BF"/>
    <w:rsid w:val="00616196"/>
    <w:rsid w:val="006420B4"/>
    <w:rsid w:val="00661200"/>
    <w:rsid w:val="00674491"/>
    <w:rsid w:val="006A545E"/>
    <w:rsid w:val="007277F3"/>
    <w:rsid w:val="007626AB"/>
    <w:rsid w:val="0079479D"/>
    <w:rsid w:val="007F7089"/>
    <w:rsid w:val="008159E9"/>
    <w:rsid w:val="00844C91"/>
    <w:rsid w:val="00887E7D"/>
    <w:rsid w:val="00892773"/>
    <w:rsid w:val="008D63C4"/>
    <w:rsid w:val="008F149F"/>
    <w:rsid w:val="0096289E"/>
    <w:rsid w:val="00992F27"/>
    <w:rsid w:val="009A12A1"/>
    <w:rsid w:val="009A3500"/>
    <w:rsid w:val="009A66D0"/>
    <w:rsid w:val="009D1E57"/>
    <w:rsid w:val="00A113CA"/>
    <w:rsid w:val="00A2294E"/>
    <w:rsid w:val="00A276CD"/>
    <w:rsid w:val="00A5330F"/>
    <w:rsid w:val="00AC1FE2"/>
    <w:rsid w:val="00AD12D6"/>
    <w:rsid w:val="00AD1A1C"/>
    <w:rsid w:val="00AE53C3"/>
    <w:rsid w:val="00B14918"/>
    <w:rsid w:val="00BC40DE"/>
    <w:rsid w:val="00BD41E0"/>
    <w:rsid w:val="00C11626"/>
    <w:rsid w:val="00C639CF"/>
    <w:rsid w:val="00CA32CD"/>
    <w:rsid w:val="00CA47B8"/>
    <w:rsid w:val="00CB2D23"/>
    <w:rsid w:val="00D06E2C"/>
    <w:rsid w:val="00D8046C"/>
    <w:rsid w:val="00DC7BCF"/>
    <w:rsid w:val="00DE67B4"/>
    <w:rsid w:val="00E25487"/>
    <w:rsid w:val="00E25660"/>
    <w:rsid w:val="00E358C5"/>
    <w:rsid w:val="00E366CE"/>
    <w:rsid w:val="00E648FE"/>
    <w:rsid w:val="00E6661B"/>
    <w:rsid w:val="00E73AF3"/>
    <w:rsid w:val="00EE3DFE"/>
    <w:rsid w:val="00F030C2"/>
    <w:rsid w:val="00F07280"/>
    <w:rsid w:val="00F54E4A"/>
    <w:rsid w:val="00F55D0C"/>
    <w:rsid w:val="00F60575"/>
    <w:rsid w:val="00FF20E0"/>
    <w:rsid w:val="00FF24DB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F0756"/>
  <w15:chartTrackingRefBased/>
  <w15:docId w15:val="{21272D09-D4B8-484A-A578-08A389EE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41E0"/>
    <w:pPr>
      <w:widowControl w:val="0"/>
      <w:autoSpaceDE w:val="0"/>
      <w:autoSpaceDN w:val="0"/>
      <w:adjustRightInd w:val="0"/>
      <w:spacing w:after="200" w:line="240" w:lineRule="auto"/>
      <w:jc w:val="both"/>
    </w:pPr>
    <w:rPr>
      <w:rFonts w:ascii="Verdana" w:eastAsia="Times New Roman" w:hAnsi="Verdana" w:cs="Arial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D41E0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BD41E0"/>
    <w:rPr>
      <w:rFonts w:ascii="Verdana" w:eastAsia="Times New Roman" w:hAnsi="Verdana" w:cs="Arial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CA47B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A47B8"/>
    <w:rPr>
      <w:color w:val="605E5C"/>
      <w:shd w:val="clear" w:color="auto" w:fill="E1DFDD"/>
    </w:rPr>
  </w:style>
  <w:style w:type="paragraph" w:styleId="llb">
    <w:name w:val="footer"/>
    <w:basedOn w:val="Norml"/>
    <w:link w:val="llbChar"/>
    <w:uiPriority w:val="99"/>
    <w:unhideWhenUsed/>
    <w:rsid w:val="0040490A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40490A"/>
    <w:rPr>
      <w:rFonts w:ascii="Verdana" w:eastAsia="Times New Roman" w:hAnsi="Verdana" w:cs="Arial"/>
      <w:sz w:val="20"/>
      <w:szCs w:val="20"/>
      <w:lang w:eastAsia="hu-HU"/>
    </w:rPr>
  </w:style>
  <w:style w:type="paragraph" w:customStyle="1" w:styleId="Default">
    <w:name w:val="Default"/>
    <w:rsid w:val="00E25660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A11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1A74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2291B370B48C74ABA9C0E6AA01C92C3" ma:contentTypeVersion="5" ma:contentTypeDescription="Új dokumentum létrehozása." ma:contentTypeScope="" ma:versionID="ca6a67826cd1593b01298fa24f1fdddd">
  <xsd:schema xmlns:xsd="http://www.w3.org/2001/XMLSchema" xmlns:xs="http://www.w3.org/2001/XMLSchema" xmlns:p="http://schemas.microsoft.com/office/2006/metadata/properties" xmlns:ns3="725748ce-a639-4556-9abb-f4b3b2b67168" xmlns:ns4="7b837d99-5a7a-427d-b3da-a85492ec4de8" targetNamespace="http://schemas.microsoft.com/office/2006/metadata/properties" ma:root="true" ma:fieldsID="7f4be4d499de45ae7bf0f575829e9337" ns3:_="" ns4:_="">
    <xsd:import namespace="725748ce-a639-4556-9abb-f4b3b2b67168"/>
    <xsd:import namespace="7b837d99-5a7a-427d-b3da-a85492ec4de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748ce-a639-4556-9abb-f4b3b2b671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Megosztási tipp kivonat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37d99-5a7a-427d-b3da-a85492ec4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4BC6AD-ACA5-45C9-AE58-52E57DF7DE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309AE9-ECB7-4F94-B597-707A99F1BADF}">
  <ds:schemaRefs>
    <ds:schemaRef ds:uri="725748ce-a639-4556-9abb-f4b3b2b67168"/>
    <ds:schemaRef ds:uri="http://schemas.microsoft.com/office/infopath/2007/PartnerControls"/>
    <ds:schemaRef ds:uri="http://www.w3.org/XML/1998/namespace"/>
    <ds:schemaRef ds:uri="http://purl.org/dc/elements/1.1/"/>
    <ds:schemaRef ds:uri="7b837d99-5a7a-427d-b3da-a85492ec4de8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B3466A9-4D4E-4A33-9984-4B49FA8876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4A6B16-ABD3-41BD-92DB-BFB8C25FC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748ce-a639-4556-9abb-f4b3b2b67168"/>
    <ds:schemaRef ds:uri="7b837d99-5a7a-427d-b3da-a85492ec4d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Belák Orsolya</dc:creator>
  <cp:keywords/>
  <dc:description/>
  <cp:lastModifiedBy>Kottász Gergely</cp:lastModifiedBy>
  <cp:revision>2</cp:revision>
  <dcterms:created xsi:type="dcterms:W3CDTF">2022-10-20T07:28:00Z</dcterms:created>
  <dcterms:modified xsi:type="dcterms:W3CDTF">2022-10-20T07:28:00Z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0x01010092291B370B48C74ABA9C0E6AA01C92C3</vt:lpwstr>
  </property>
</Properties>
</file>