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5F1" w:rsidRDefault="00EB0866" w:rsidP="00396AC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Különleges tanulmánykötet a pandémia társadalmi és kulturális hatásairól Dr. Szécsi Gábor és Dr. Tóth I. János szerkesztésében</w:t>
      </w:r>
    </w:p>
    <w:p w:rsidR="00396ACC" w:rsidRDefault="00396ACC" w:rsidP="00396AC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96ACC" w:rsidRDefault="00396ACC" w:rsidP="00396AC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96ACC" w:rsidRPr="00CA29CB" w:rsidRDefault="00CA29CB" w:rsidP="00A433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Gondolat Kiadó gondozásában </w:t>
      </w:r>
      <w:r w:rsidRPr="00CA29CB">
        <w:rPr>
          <w:rFonts w:ascii="Times New Roman" w:hAnsi="Times New Roman" w:cs="Times New Roman"/>
          <w:i/>
          <w:sz w:val="24"/>
          <w:szCs w:val="24"/>
        </w:rPr>
        <w:t>Társadalom a világjárvány hálójában</w:t>
      </w:r>
      <w:r w:rsidRPr="00CA29CB">
        <w:rPr>
          <w:rFonts w:ascii="Times New Roman" w:hAnsi="Times New Roman" w:cs="Times New Roman"/>
          <w:sz w:val="24"/>
          <w:szCs w:val="24"/>
        </w:rPr>
        <w:t xml:space="preserve"> címmel </w:t>
      </w:r>
      <w:r w:rsidR="00396ACC" w:rsidRPr="00CA29CB">
        <w:rPr>
          <w:rFonts w:ascii="Times New Roman" w:hAnsi="Times New Roman" w:cs="Times New Roman"/>
          <w:sz w:val="24"/>
          <w:szCs w:val="24"/>
        </w:rPr>
        <w:t>tanulmánykö</w:t>
      </w:r>
      <w:r w:rsidRPr="00CA29CB">
        <w:rPr>
          <w:rFonts w:ascii="Times New Roman" w:hAnsi="Times New Roman" w:cs="Times New Roman"/>
          <w:sz w:val="24"/>
          <w:szCs w:val="24"/>
        </w:rPr>
        <w:t>tet jelent meg a pandémia társadalmi és kulturális hatásairól</w:t>
      </w:r>
      <w:r w:rsidR="00EB0866">
        <w:rPr>
          <w:rFonts w:ascii="Times New Roman" w:hAnsi="Times New Roman" w:cs="Times New Roman"/>
          <w:sz w:val="24"/>
          <w:szCs w:val="24"/>
        </w:rPr>
        <w:t xml:space="preserve"> a Pécsi Tudományegyetem Kultúratudomán</w:t>
      </w:r>
      <w:bookmarkStart w:id="0" w:name="_GoBack"/>
      <w:bookmarkEnd w:id="0"/>
      <w:r w:rsidR="00EB0866">
        <w:rPr>
          <w:rFonts w:ascii="Times New Roman" w:hAnsi="Times New Roman" w:cs="Times New Roman"/>
          <w:sz w:val="24"/>
          <w:szCs w:val="24"/>
        </w:rPr>
        <w:t>yi, Pedagógusképző és Vidékfejlesztési Karának dékánja, Prof. Dr.</w:t>
      </w:r>
      <w:r w:rsidRPr="00CA29CB">
        <w:rPr>
          <w:rFonts w:ascii="Times New Roman" w:hAnsi="Times New Roman" w:cs="Times New Roman"/>
          <w:sz w:val="24"/>
          <w:szCs w:val="24"/>
        </w:rPr>
        <w:t xml:space="preserve"> </w:t>
      </w:r>
      <w:r w:rsidR="00EB0866">
        <w:rPr>
          <w:rFonts w:ascii="Times New Roman" w:hAnsi="Times New Roman" w:cs="Times New Roman"/>
          <w:sz w:val="24"/>
          <w:szCs w:val="24"/>
        </w:rPr>
        <w:t>Szécsi Gábor, valamint a Szegedi Tudományegyetem tanára, Dr.</w:t>
      </w:r>
      <w:r w:rsidR="00396ACC" w:rsidRPr="00CA29CB">
        <w:rPr>
          <w:rFonts w:ascii="Times New Roman" w:hAnsi="Times New Roman" w:cs="Times New Roman"/>
          <w:sz w:val="24"/>
          <w:szCs w:val="24"/>
        </w:rPr>
        <w:t xml:space="preserve"> Tóth I. János szerkesztésében. </w:t>
      </w:r>
    </w:p>
    <w:p w:rsidR="00CA29CB" w:rsidRDefault="00CA29CB" w:rsidP="00A433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CB">
        <w:rPr>
          <w:rFonts w:ascii="Times New Roman" w:hAnsi="Times New Roman" w:cs="Times New Roman"/>
          <w:sz w:val="24"/>
          <w:szCs w:val="24"/>
        </w:rPr>
        <w:t>A kötet a Covid19-világjárvány társadalmi, kulturális hatásainak alkalmazott filozófiai vizsgálatára vállalkozik; döntően a szaktudományok eredményeit és a filozófiai megfontolásokat kombinálva elemzi a pandémia következményeit. A tanulmányok többségének fókuszába filozófiai kérdések (szabadság, narratíva, halandóság) kerültek, de akadnak közöttük szaktudományokra (szociológia, politológia, játékelmélet), sőt irodalmi alkotásokra</w:t>
      </w:r>
      <w:r w:rsidRPr="00CA29CB">
        <w:rPr>
          <w:rStyle w:val="Kiemels"/>
          <w:rFonts w:ascii="Times New Roman" w:hAnsi="Times New Roman" w:cs="Times New Roman"/>
          <w:sz w:val="24"/>
          <w:szCs w:val="24"/>
        </w:rPr>
        <w:t xml:space="preserve"> (A pestis, A londoni pestis, Dekameron)</w:t>
      </w:r>
      <w:r w:rsidRPr="00CA29CB">
        <w:rPr>
          <w:rFonts w:ascii="Times New Roman" w:hAnsi="Times New Roman" w:cs="Times New Roman"/>
          <w:sz w:val="24"/>
          <w:szCs w:val="24"/>
        </w:rPr>
        <w:t xml:space="preserve"> épülő elemzések is.</w:t>
      </w:r>
    </w:p>
    <w:p w:rsidR="00EB0866" w:rsidRPr="00CA29CB" w:rsidRDefault="00EB0866" w:rsidP="000D304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9CB" w:rsidRPr="00CA29CB" w:rsidRDefault="00743ED4" w:rsidP="000D304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CB">
        <w:rPr>
          <w:rFonts w:ascii="Times New Roman" w:hAnsi="Times New Roman" w:cs="Times New Roman"/>
          <w:sz w:val="24"/>
          <w:szCs w:val="24"/>
        </w:rPr>
        <w:t>A kötetről bővebb információk ezen a linken érhetők el:</w:t>
      </w:r>
    </w:p>
    <w:p w:rsidR="00CA29CB" w:rsidRDefault="00A43344" w:rsidP="000D304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CA29CB" w:rsidRPr="001E4A8F">
          <w:rPr>
            <w:rStyle w:val="Hiperhivatkozs"/>
            <w:rFonts w:ascii="Times New Roman" w:hAnsi="Times New Roman" w:cs="Times New Roman"/>
            <w:sz w:val="24"/>
            <w:szCs w:val="24"/>
          </w:rPr>
          <w:t>https://gondolatkiado.hu/webshop/filozofia-es-vallas/tarsadalom-a-vilagjarvany-halojaban/</w:t>
        </w:r>
      </w:hyperlink>
    </w:p>
    <w:p w:rsidR="00EB0866" w:rsidRDefault="00EB0866" w:rsidP="000D304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2BE" w:rsidRPr="00CA29CB" w:rsidRDefault="00AF42BE" w:rsidP="000D304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CB">
        <w:rPr>
          <w:rFonts w:ascii="Times New Roman" w:hAnsi="Times New Roman" w:cs="Times New Roman"/>
          <w:sz w:val="24"/>
          <w:szCs w:val="24"/>
        </w:rPr>
        <w:t>(Szécsi Gábor – Tóth I. János</w:t>
      </w:r>
      <w:r w:rsidR="00CA29CB" w:rsidRPr="00CA29CB">
        <w:rPr>
          <w:rFonts w:ascii="Times New Roman" w:hAnsi="Times New Roman" w:cs="Times New Roman"/>
          <w:sz w:val="24"/>
          <w:szCs w:val="24"/>
        </w:rPr>
        <w:t xml:space="preserve"> (szerk.)</w:t>
      </w:r>
      <w:r w:rsidRPr="00CA29CB">
        <w:rPr>
          <w:rFonts w:ascii="Times New Roman" w:hAnsi="Times New Roman" w:cs="Times New Roman"/>
          <w:sz w:val="24"/>
          <w:szCs w:val="24"/>
        </w:rPr>
        <w:t xml:space="preserve">: </w:t>
      </w:r>
      <w:r w:rsidR="00CA29CB" w:rsidRPr="00CA29CB">
        <w:rPr>
          <w:rFonts w:ascii="Times New Roman" w:hAnsi="Times New Roman" w:cs="Times New Roman"/>
          <w:i/>
          <w:sz w:val="24"/>
          <w:szCs w:val="24"/>
        </w:rPr>
        <w:t xml:space="preserve">Társadalom a világjárvány hálójában. Alkalmazott filozófiai tanulmányok a pandémia társadalmi és kulturális hatásairól. </w:t>
      </w:r>
      <w:r w:rsidRPr="00CA29CB">
        <w:rPr>
          <w:rFonts w:ascii="Times New Roman" w:hAnsi="Times New Roman" w:cs="Times New Roman"/>
          <w:sz w:val="24"/>
          <w:szCs w:val="24"/>
        </w:rPr>
        <w:t xml:space="preserve">Gondolat </w:t>
      </w:r>
      <w:r w:rsidR="00CA29CB" w:rsidRPr="00CA29CB">
        <w:rPr>
          <w:rFonts w:ascii="Times New Roman" w:hAnsi="Times New Roman" w:cs="Times New Roman"/>
          <w:sz w:val="24"/>
          <w:szCs w:val="24"/>
        </w:rPr>
        <w:t>Kiadó, Budapest, 2023</w:t>
      </w:r>
      <w:r w:rsidRPr="00CA29CB">
        <w:rPr>
          <w:rFonts w:ascii="Times New Roman" w:hAnsi="Times New Roman" w:cs="Times New Roman"/>
          <w:sz w:val="24"/>
          <w:szCs w:val="24"/>
        </w:rPr>
        <w:t>.)</w:t>
      </w:r>
    </w:p>
    <w:p w:rsidR="00743ED4" w:rsidRPr="00CA29CB" w:rsidRDefault="00743ED4" w:rsidP="000D304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C8F" w:rsidRPr="00CA29CB" w:rsidRDefault="00A55C8F" w:rsidP="000D304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C8F" w:rsidRPr="00CA29CB" w:rsidRDefault="00A55C8F" w:rsidP="000D304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ACC" w:rsidRPr="00CA29CB" w:rsidRDefault="00396ACC" w:rsidP="000D304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ACC" w:rsidRPr="00CA29CB" w:rsidRDefault="00396ACC" w:rsidP="000D304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96ACC" w:rsidRPr="00CA2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E91" w:rsidRDefault="00563E91" w:rsidP="000D3044">
      <w:pPr>
        <w:spacing w:after="0" w:line="240" w:lineRule="auto"/>
      </w:pPr>
      <w:r>
        <w:separator/>
      </w:r>
    </w:p>
  </w:endnote>
  <w:endnote w:type="continuationSeparator" w:id="0">
    <w:p w:rsidR="00563E91" w:rsidRDefault="00563E91" w:rsidP="000D3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E91" w:rsidRDefault="00563E91" w:rsidP="000D3044">
      <w:pPr>
        <w:spacing w:after="0" w:line="240" w:lineRule="auto"/>
      </w:pPr>
      <w:r>
        <w:separator/>
      </w:r>
    </w:p>
  </w:footnote>
  <w:footnote w:type="continuationSeparator" w:id="0">
    <w:p w:rsidR="00563E91" w:rsidRDefault="00563E91" w:rsidP="000D3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A26FE"/>
    <w:multiLevelType w:val="hybridMultilevel"/>
    <w:tmpl w:val="2F344316"/>
    <w:lvl w:ilvl="0" w:tplc="2848DDD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347"/>
    <w:rsid w:val="00022F7E"/>
    <w:rsid w:val="00037589"/>
    <w:rsid w:val="00045C90"/>
    <w:rsid w:val="000D2C2F"/>
    <w:rsid w:val="000D3044"/>
    <w:rsid w:val="00171DC7"/>
    <w:rsid w:val="00253D3B"/>
    <w:rsid w:val="00260A8F"/>
    <w:rsid w:val="00262BC9"/>
    <w:rsid w:val="00281923"/>
    <w:rsid w:val="00284C50"/>
    <w:rsid w:val="002C0DAA"/>
    <w:rsid w:val="002E167E"/>
    <w:rsid w:val="0031509E"/>
    <w:rsid w:val="003335F1"/>
    <w:rsid w:val="00396ACC"/>
    <w:rsid w:val="003C161A"/>
    <w:rsid w:val="00446E11"/>
    <w:rsid w:val="00466C70"/>
    <w:rsid w:val="00470441"/>
    <w:rsid w:val="00482A05"/>
    <w:rsid w:val="00491B37"/>
    <w:rsid w:val="00512C4A"/>
    <w:rsid w:val="0052738B"/>
    <w:rsid w:val="00563E91"/>
    <w:rsid w:val="005B6A6F"/>
    <w:rsid w:val="00676F88"/>
    <w:rsid w:val="006773C9"/>
    <w:rsid w:val="00696D3E"/>
    <w:rsid w:val="00713E64"/>
    <w:rsid w:val="00743ED4"/>
    <w:rsid w:val="0075541E"/>
    <w:rsid w:val="007A478E"/>
    <w:rsid w:val="007F2366"/>
    <w:rsid w:val="008334FC"/>
    <w:rsid w:val="00833A09"/>
    <w:rsid w:val="00846D76"/>
    <w:rsid w:val="00851D0F"/>
    <w:rsid w:val="00874D36"/>
    <w:rsid w:val="008B7933"/>
    <w:rsid w:val="008C395C"/>
    <w:rsid w:val="008D5A3E"/>
    <w:rsid w:val="008D6395"/>
    <w:rsid w:val="008E1FA0"/>
    <w:rsid w:val="008F6C6C"/>
    <w:rsid w:val="0090679D"/>
    <w:rsid w:val="009177BC"/>
    <w:rsid w:val="00935347"/>
    <w:rsid w:val="00945CDC"/>
    <w:rsid w:val="00986BDF"/>
    <w:rsid w:val="00A23F11"/>
    <w:rsid w:val="00A241DC"/>
    <w:rsid w:val="00A43344"/>
    <w:rsid w:val="00A55C8F"/>
    <w:rsid w:val="00AF42BE"/>
    <w:rsid w:val="00B80B25"/>
    <w:rsid w:val="00C018B9"/>
    <w:rsid w:val="00CA29CB"/>
    <w:rsid w:val="00D5790C"/>
    <w:rsid w:val="00DA6735"/>
    <w:rsid w:val="00E34D01"/>
    <w:rsid w:val="00E47743"/>
    <w:rsid w:val="00E95142"/>
    <w:rsid w:val="00EB0866"/>
    <w:rsid w:val="00ED73CB"/>
    <w:rsid w:val="00F00CE3"/>
    <w:rsid w:val="00F05547"/>
    <w:rsid w:val="00F9641D"/>
    <w:rsid w:val="00FE201B"/>
    <w:rsid w:val="00FE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91414"/>
  <w15:docId w15:val="{9E17517E-3A94-4391-8553-B51D0FC6C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xmsonormal">
    <w:name w:val="x_msonormal"/>
    <w:basedOn w:val="Norml"/>
    <w:rsid w:val="00171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945CDC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D3044"/>
    <w:pPr>
      <w:spacing w:after="160" w:line="25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D3044"/>
    <w:rPr>
      <w:rFonts w:ascii="Calibri" w:eastAsia="Calibri" w:hAnsi="Calibri" w:cs="Times New Roman"/>
      <w:sz w:val="20"/>
      <w:szCs w:val="20"/>
    </w:rPr>
  </w:style>
  <w:style w:type="paragraph" w:customStyle="1" w:styleId="BodyA">
    <w:name w:val="Body A"/>
    <w:uiPriority w:val="99"/>
    <w:rsid w:val="000D3044"/>
    <w:rPr>
      <w:rFonts w:ascii="Helvetica" w:eastAsia="Arial Unicode MS" w:hAnsi="Helvetica" w:cs="Arial Unicode MS"/>
      <w:color w:val="000000"/>
      <w:u w:color="000000"/>
      <w:lang w:eastAsia="hu-HU"/>
    </w:rPr>
  </w:style>
  <w:style w:type="character" w:styleId="Lbjegyzet-hivatkozs">
    <w:name w:val="footnote reference"/>
    <w:semiHidden/>
    <w:unhideWhenUsed/>
    <w:rsid w:val="000D3044"/>
    <w:rPr>
      <w:vertAlign w:val="superscript"/>
    </w:rPr>
  </w:style>
  <w:style w:type="character" w:customStyle="1" w:styleId="ref-journal">
    <w:name w:val="ref-journal"/>
    <w:rsid w:val="000D3044"/>
  </w:style>
  <w:style w:type="character" w:customStyle="1" w:styleId="st1">
    <w:name w:val="st1"/>
    <w:basedOn w:val="Bekezdsalapbettpusa"/>
    <w:rsid w:val="008B7933"/>
  </w:style>
  <w:style w:type="character" w:styleId="Hiperhivatkozs">
    <w:name w:val="Hyperlink"/>
    <w:basedOn w:val="Bekezdsalapbettpusa"/>
    <w:uiPriority w:val="99"/>
    <w:unhideWhenUsed/>
    <w:rsid w:val="008B7933"/>
    <w:rPr>
      <w:color w:val="0000FF" w:themeColor="hyperlink"/>
      <w:u w:val="single"/>
    </w:rPr>
  </w:style>
  <w:style w:type="character" w:styleId="Kiemels">
    <w:name w:val="Emphasis"/>
    <w:basedOn w:val="Bekezdsalapbettpusa"/>
    <w:uiPriority w:val="20"/>
    <w:qFormat/>
    <w:rsid w:val="00CA29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583909">
      <w:bodyDiv w:val="1"/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6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7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76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51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5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05229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21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288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93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80474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024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42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700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050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9873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276924">
      <w:bodyDiv w:val="1"/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46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7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ndolatkiado.hu/webshop/filozofia-es-vallas/tarsadalom-a-vilagjarvany-halojaba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Feek</dc:creator>
  <cp:lastModifiedBy>Haffner-Kiss Alexandra</cp:lastModifiedBy>
  <cp:revision>4</cp:revision>
  <dcterms:created xsi:type="dcterms:W3CDTF">2023-03-19T19:27:00Z</dcterms:created>
  <dcterms:modified xsi:type="dcterms:W3CDTF">2023-03-20T10:11:00Z</dcterms:modified>
</cp:coreProperties>
</file>