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91" w:rsidRDefault="00903A91" w:rsidP="00903A91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Támogatásokkal és hasznos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információkkal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segíti a PTE KPVK a tanító szakos hallgatókat</w:t>
      </w:r>
    </w:p>
    <w:p w:rsidR="00903A91" w:rsidRDefault="00903A91" w:rsidP="00903A91">
      <w:pPr>
        <w:jc w:val="both"/>
        <w:rPr>
          <w:rFonts w:eastAsia="Times New Roman"/>
        </w:rPr>
      </w:pPr>
    </w:p>
    <w:p w:rsidR="00903A91" w:rsidRDefault="00903A91" w:rsidP="00903A91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A tanító szak vonzóbbá tétele a célja azoknak a támogatásoknak, amelyekkel a Pécsi Tudományegyetemen továbbtanulni vágyó és Tolna megyében elhelyezkedni kívánó pedagógusjelölteket támogatja a Pécsi Tudományegyetem Kultúratudományi, Pedagógusképző és Vidékfejlesztési Kara.</w:t>
      </w:r>
    </w:p>
    <w:p w:rsidR="00903A91" w:rsidRDefault="00903A91" w:rsidP="00903A91">
      <w:pPr>
        <w:jc w:val="both"/>
        <w:rPr>
          <w:rFonts w:eastAsia="Times New Roman"/>
        </w:rPr>
      </w:pPr>
    </w:p>
    <w:p w:rsidR="00903A91" w:rsidRDefault="00903A91" w:rsidP="00903A91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A pedagógusi hivatás vonzóbbá tétele és Tolna megye megtartó erejének növelése egyaránt célja azoknak a támogatásoknak és kezdeményezéseknek, amelyekkel Pécsi Tudományegyetem Kultúratudományi, Pedagógusképző és Vidékfejlesztési Kara kívánja segíteni a karon tanító szakon nappalis munkarendben tanulmányaikat végző hallgatókat. A kar egyrészt dékáni támogatás formájában jelentős tandíjmérséklést ajánl fel a szakra önköltséges formában felvételt nyert hallgatók számára. Emellett a kar Szekszárdon található kollégiumában lakhatási támogatást is kínál a karon diplomát szerzett és Tolna megyében elhelyezkedni kívánó friss diplomás tanítóknak, akik a végzést követő két évben térítésmentesen lakhatnak a szekszárdi egyetemi kollégiumban, majd két év elteltével kedvezményes bérleti díjjal vehetik igénybe a kollégium szolgáltatásait.</w:t>
      </w:r>
    </w:p>
    <w:p w:rsidR="00903A91" w:rsidRDefault="00903A91" w:rsidP="00903A91">
      <w:pPr>
        <w:jc w:val="both"/>
        <w:rPr>
          <w:rFonts w:eastAsia="Times New Roman"/>
        </w:rPr>
      </w:pPr>
    </w:p>
    <w:p w:rsidR="00903A91" w:rsidRDefault="00903A91" w:rsidP="00903A91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A KPVK emellett olyan, évente megrendezésre kerülő intézményi börzéket szervez, amelyekre a tanító szakon diplomát szerző pedagógusjelöltek számára állást kínáló Tolna megyei pedagógiai intézmények kapnak meghívást. Ezeken a rendezvényeken a hallgatók megismerkedhetnek az állást kínáló intézmények kínálta lehetőségekkel, és ennek eredményeként a korábbinál tudatosabban építhetik tovább pályájukat a diploma megszerzését követően.</w:t>
      </w:r>
    </w:p>
    <w:p w:rsidR="00903A91" w:rsidRDefault="00903A91" w:rsidP="00903A91">
      <w:pPr>
        <w:jc w:val="both"/>
        <w:rPr>
          <w:rFonts w:eastAsia="Times New Roman"/>
        </w:rPr>
      </w:pPr>
    </w:p>
    <w:p w:rsidR="00903A91" w:rsidRDefault="00903A91" w:rsidP="00903A91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Mint Prof. Dr. Szécsi Gábor, a KPVK dékánja elmondta: "A pedagógusképző felsőoktatási intézmények megkerülhetetlen feladatává vált a pedagógusi hivatás vonzóbbá tétele a tehetséges, továbbtanulni vágyó fiatalok körében. Ugyanakkor fontos felsőoktatási célkitűzés az is, hogy minél több friss diplomás pedagógust lehessen pályán tartani megfelelő </w:t>
      </w:r>
      <w:proofErr w:type="gramStart"/>
      <w:r>
        <w:rPr>
          <w:rFonts w:ascii="Calibri" w:eastAsia="Times New Roman" w:hAnsi="Calibri" w:cs="Calibri"/>
          <w:color w:val="000000"/>
        </w:rPr>
        <w:t>információk</w:t>
      </w:r>
      <w:proofErr w:type="gramEnd"/>
      <w:r>
        <w:rPr>
          <w:rFonts w:ascii="Calibri" w:eastAsia="Times New Roman" w:hAnsi="Calibri" w:cs="Calibri"/>
          <w:color w:val="000000"/>
        </w:rPr>
        <w:t xml:space="preserve"> biztosításával és a zökkenőmentes pályakezdést segítő projektek megvalósításával. E célokat követve egy felsőoktatási intézmény egy időben tud hozzájárulni a megfelelő pedagógusutánpótlás biztosításához és egy település, térség, régi</w:t>
      </w:r>
      <w:r>
        <w:rPr>
          <w:rFonts w:ascii="Calibri" w:eastAsia="Times New Roman" w:hAnsi="Calibri" w:cs="Calibri"/>
          <w:color w:val="000000"/>
        </w:rPr>
        <w:t xml:space="preserve">ó </w:t>
      </w:r>
      <w:proofErr w:type="spellStart"/>
      <w:r>
        <w:rPr>
          <w:rFonts w:ascii="Calibri" w:eastAsia="Times New Roman" w:hAnsi="Calibri" w:cs="Calibri"/>
          <w:color w:val="000000"/>
        </w:rPr>
        <w:t>megtartóerejének</w:t>
      </w:r>
      <w:proofErr w:type="spellEnd"/>
      <w:r>
        <w:rPr>
          <w:rFonts w:ascii="Calibri" w:eastAsia="Times New Roman" w:hAnsi="Calibri" w:cs="Calibri"/>
          <w:color w:val="000000"/>
        </w:rPr>
        <w:t xml:space="preserve"> növeléséhez.</w:t>
      </w:r>
      <w:r w:rsidR="00242217">
        <w:rPr>
          <w:rFonts w:ascii="Calibri" w:eastAsia="Times New Roman" w:hAnsi="Calibri" w:cs="Calibri"/>
          <w:color w:val="000000"/>
        </w:rPr>
        <w:t>”</w:t>
      </w:r>
      <w:bookmarkStart w:id="0" w:name="_GoBack"/>
      <w:bookmarkEnd w:id="0"/>
    </w:p>
    <w:p w:rsidR="003A1D16" w:rsidRDefault="003A1D16"/>
    <w:sectPr w:rsidR="003A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91"/>
    <w:rsid w:val="00242217"/>
    <w:rsid w:val="003A1D16"/>
    <w:rsid w:val="009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F690"/>
  <w15:chartTrackingRefBased/>
  <w15:docId w15:val="{E3C4DF5F-7D15-485B-B5E1-6E2BD49B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A9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Haffner-Kiss Alexandra</dc:creator>
  <cp:keywords/>
  <dc:description/>
  <cp:lastModifiedBy>Haffner-Kiss Alexandra</cp:lastModifiedBy>
  <cp:revision>2</cp:revision>
  <dcterms:created xsi:type="dcterms:W3CDTF">2023-12-05T12:31:00Z</dcterms:created>
  <dcterms:modified xsi:type="dcterms:W3CDTF">2023-12-05T12:33:00Z</dcterms:modified>
</cp:coreProperties>
</file>